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06805170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objave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B21F37">
        <w:rPr>
          <w:rFonts w:ascii="Times New Roman" w:eastAsia="Times New Roman" w:hAnsi="Times New Roman" w:cs="Times New Roman"/>
          <w:iCs/>
        </w:rPr>
        <w:t>30</w:t>
      </w:r>
      <w:r w:rsidR="00E15A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B21F37">
        <w:rPr>
          <w:rFonts w:ascii="Times New Roman" w:eastAsia="Times New Roman" w:hAnsi="Times New Roman" w:cs="Times New Roman"/>
          <w:iCs/>
        </w:rPr>
        <w:t>Novembar</w:t>
      </w:r>
      <w:proofErr w:type="spellEnd"/>
      <w:r w:rsidRPr="00E25984">
        <w:rPr>
          <w:rFonts w:ascii="Times New Roman" w:eastAsia="Times New Roman" w:hAnsi="Times New Roman" w:cs="Times New Roman"/>
          <w:iCs/>
        </w:rPr>
        <w:t xml:space="preserve">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66490AED" w:rsidR="00E25984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697D96">
        <w:rPr>
          <w:rFonts w:ascii="Times New Roman" w:eastAsia="Times New Roman" w:hAnsi="Times New Roman" w:cs="Times New Roman"/>
          <w:iCs/>
        </w:rPr>
        <w:t>Naziv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postupka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F1094C" w:rsidRPr="00E2598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>Rekonstrukcija</w:t>
      </w:r>
      <w:proofErr w:type="spellEnd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>kanala</w:t>
      </w:r>
      <w:proofErr w:type="spellEnd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 xml:space="preserve"> za </w:t>
      </w:r>
      <w:proofErr w:type="spellStart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>vodonatapanje</w:t>
      </w:r>
      <w:proofErr w:type="spellEnd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gramStart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>KVŠV“ READP</w:t>
      </w:r>
      <w:proofErr w:type="gramEnd"/>
      <w:r w:rsidR="00B21F37" w:rsidRPr="00B21F37">
        <w:rPr>
          <w:rFonts w:ascii="Times New Roman" w:eastAsia="Times New Roman" w:hAnsi="Times New Roman" w:cs="Times New Roman"/>
          <w:b/>
          <w:bCs/>
          <w:iCs/>
        </w:rPr>
        <w:t>/1.3/PW-22</w:t>
      </w:r>
    </w:p>
    <w:p w14:paraId="5C1A628C" w14:textId="77777777" w:rsidR="00B21F37" w:rsidRPr="00DA5151" w:rsidRDefault="00B21F37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53388AB8" w14:textId="49EDCCAD" w:rsidR="00E25984" w:rsidRPr="00E25984" w:rsidRDefault="00697D96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B21F37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B21F37" w:rsidRPr="00B21F37">
        <w:rPr>
          <w:rFonts w:ascii="Times New Roman" w:eastAsia="SimSun" w:hAnsi="Times New Roman" w:cs="Times New Roman"/>
          <w:b/>
          <w:bCs/>
          <w:lang w:val="bs-Latn-BA" w:eastAsia="zh-CN"/>
        </w:rPr>
        <w:t>Rekonstrukcij</w:t>
      </w:r>
      <w:r w:rsidR="00B21F37">
        <w:rPr>
          <w:rFonts w:ascii="Times New Roman" w:eastAsia="SimSun" w:hAnsi="Times New Roman" w:cs="Times New Roman"/>
          <w:b/>
          <w:bCs/>
          <w:lang w:val="bs-Latn-BA" w:eastAsia="zh-CN"/>
        </w:rPr>
        <w:t>i</w:t>
      </w:r>
      <w:r w:rsidR="00B21F37" w:rsidRPr="00B21F37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 kanala za vodonatapanje KVŠV“ READP/1.3/PW-22</w:t>
      </w:r>
      <w:r w:rsidR="00B21F37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.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>ponud</w:t>
      </w:r>
      <w:r>
        <w:rPr>
          <w:rFonts w:ascii="Times New Roman" w:eastAsia="SimSun" w:hAnsi="Times New Roman" w:cs="Times New Roman"/>
          <w:lang w:val="bs-Latn-BA" w:eastAsia="zh-CN"/>
        </w:rPr>
        <w:t>a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5BBCD720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B21F37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B21F37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B21F37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 xml:space="preserve">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B21F37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B21F37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ED7208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4,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0373" w14:textId="77777777" w:rsidR="004024DF" w:rsidRDefault="004024DF" w:rsidP="00E25984">
      <w:pPr>
        <w:spacing w:after="0" w:line="240" w:lineRule="auto"/>
      </w:pPr>
      <w:r>
        <w:separator/>
      </w:r>
    </w:p>
  </w:endnote>
  <w:endnote w:type="continuationSeparator" w:id="0">
    <w:p w14:paraId="4549BF86" w14:textId="77777777" w:rsidR="004024DF" w:rsidRDefault="004024DF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CBFA" w14:textId="77777777" w:rsidR="004024DF" w:rsidRDefault="004024DF" w:rsidP="00E25984">
      <w:pPr>
        <w:spacing w:after="0" w:line="240" w:lineRule="auto"/>
      </w:pPr>
      <w:r>
        <w:separator/>
      </w:r>
    </w:p>
  </w:footnote>
  <w:footnote w:type="continuationSeparator" w:id="0">
    <w:p w14:paraId="7675F882" w14:textId="77777777" w:rsidR="004024DF" w:rsidRDefault="004024DF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14113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E3C86"/>
    <w:rsid w:val="003F6060"/>
    <w:rsid w:val="004024DF"/>
    <w:rsid w:val="004064FB"/>
    <w:rsid w:val="0046031F"/>
    <w:rsid w:val="00460BEC"/>
    <w:rsid w:val="004677E3"/>
    <w:rsid w:val="00493835"/>
    <w:rsid w:val="004D6BEB"/>
    <w:rsid w:val="00511567"/>
    <w:rsid w:val="00513172"/>
    <w:rsid w:val="00537646"/>
    <w:rsid w:val="0058178F"/>
    <w:rsid w:val="005B65B0"/>
    <w:rsid w:val="00692FC3"/>
    <w:rsid w:val="00697D96"/>
    <w:rsid w:val="006B4E70"/>
    <w:rsid w:val="006D23B3"/>
    <w:rsid w:val="006D4D24"/>
    <w:rsid w:val="006E2E0A"/>
    <w:rsid w:val="007125EE"/>
    <w:rsid w:val="007468BB"/>
    <w:rsid w:val="00775BA0"/>
    <w:rsid w:val="007A6657"/>
    <w:rsid w:val="007A7C4A"/>
    <w:rsid w:val="007B0D1A"/>
    <w:rsid w:val="007B389B"/>
    <w:rsid w:val="007D5DB8"/>
    <w:rsid w:val="007E0E32"/>
    <w:rsid w:val="007E62E7"/>
    <w:rsid w:val="0082259F"/>
    <w:rsid w:val="008476B8"/>
    <w:rsid w:val="008558B7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90567"/>
    <w:rsid w:val="009B40E8"/>
    <w:rsid w:val="009E08CC"/>
    <w:rsid w:val="009F2E40"/>
    <w:rsid w:val="009F7F54"/>
    <w:rsid w:val="00A22EB5"/>
    <w:rsid w:val="00AE65BD"/>
    <w:rsid w:val="00AF74A3"/>
    <w:rsid w:val="00B059A4"/>
    <w:rsid w:val="00B21F37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45E5"/>
    <w:rsid w:val="00D77552"/>
    <w:rsid w:val="00D96D92"/>
    <w:rsid w:val="00DA5151"/>
    <w:rsid w:val="00E0101D"/>
    <w:rsid w:val="00E15A96"/>
    <w:rsid w:val="00E25984"/>
    <w:rsid w:val="00E5003B"/>
    <w:rsid w:val="00E51855"/>
    <w:rsid w:val="00E53B1F"/>
    <w:rsid w:val="00E81DE5"/>
    <w:rsid w:val="00EB4B05"/>
    <w:rsid w:val="00EC0B9E"/>
    <w:rsid w:val="00ED7208"/>
    <w:rsid w:val="00F1094C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8</cp:revision>
  <cp:lastPrinted>2024-11-29T10:53:00Z</cp:lastPrinted>
  <dcterms:created xsi:type="dcterms:W3CDTF">2024-07-24T09:15:00Z</dcterms:created>
  <dcterms:modified xsi:type="dcterms:W3CDTF">2024-11-29T10:53:00Z</dcterms:modified>
</cp:coreProperties>
</file>