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65B7" w:rsidRPr="005B3D46" w:rsidRDefault="00F765B7" w:rsidP="00074C3A">
      <w:pPr>
        <w:spacing w:line="276" w:lineRule="auto"/>
        <w:rPr>
          <w:rFonts w:ascii="Candara" w:hAnsi="Candara" w:cstheme="majorHAnsi"/>
          <w:b/>
          <w:sz w:val="21"/>
          <w:szCs w:val="21"/>
          <w:lang w:val="bs-Latn-BA"/>
        </w:rPr>
      </w:pPr>
      <w:r w:rsidRPr="005B3D46">
        <w:rPr>
          <w:rFonts w:ascii="Candara" w:hAnsi="Candara" w:cstheme="majorHAnsi"/>
          <w:b/>
          <w:sz w:val="21"/>
          <w:szCs w:val="21"/>
          <w:lang w:val="bs-Latn-BA"/>
        </w:rPr>
        <w:t>FEDERACIJA BOSNE I HERCEGOVINE</w:t>
      </w:r>
    </w:p>
    <w:p w:rsidR="00F765B7" w:rsidRPr="005B3D46" w:rsidRDefault="00F765B7" w:rsidP="00074C3A">
      <w:pPr>
        <w:spacing w:line="276" w:lineRule="auto"/>
        <w:rPr>
          <w:rFonts w:ascii="Candara" w:hAnsi="Candara" w:cstheme="majorHAnsi"/>
          <w:b/>
          <w:sz w:val="21"/>
          <w:szCs w:val="21"/>
          <w:lang w:val="bs-Latn-BA"/>
        </w:rPr>
      </w:pPr>
      <w:r w:rsidRPr="005B3D46">
        <w:rPr>
          <w:rFonts w:ascii="Candara" w:hAnsi="Candara" w:cstheme="majorHAnsi"/>
          <w:b/>
          <w:sz w:val="21"/>
          <w:szCs w:val="21"/>
          <w:lang w:val="bs-Latn-BA"/>
        </w:rPr>
        <w:t>VLADA FEDERACIJE BiH</w:t>
      </w:r>
    </w:p>
    <w:p w:rsidR="00F765B7" w:rsidRPr="005B3D46" w:rsidRDefault="00F765B7" w:rsidP="00074C3A">
      <w:pPr>
        <w:spacing w:line="276" w:lineRule="auto"/>
        <w:rPr>
          <w:rFonts w:ascii="Candara" w:hAnsi="Candara" w:cstheme="majorHAnsi"/>
          <w:b/>
          <w:sz w:val="21"/>
          <w:szCs w:val="21"/>
          <w:lang w:val="bs-Latn-BA"/>
        </w:rPr>
      </w:pPr>
      <w:r w:rsidRPr="005B3D46">
        <w:rPr>
          <w:rFonts w:ascii="Candara" w:hAnsi="Candara" w:cstheme="majorHAnsi"/>
          <w:b/>
          <w:sz w:val="21"/>
          <w:szCs w:val="21"/>
          <w:lang w:val="bs-Latn-BA"/>
        </w:rPr>
        <w:t>Federalno ministarstvo poljoprivrede, vodoprivrede i šumarstva</w:t>
      </w:r>
    </w:p>
    <w:p w:rsidR="00F765B7" w:rsidRPr="005B3D46" w:rsidRDefault="00F765B7" w:rsidP="00074C3A">
      <w:pPr>
        <w:spacing w:line="276" w:lineRule="auto"/>
        <w:rPr>
          <w:rFonts w:ascii="Candara" w:hAnsi="Candara" w:cstheme="majorHAnsi"/>
          <w:b/>
          <w:sz w:val="21"/>
          <w:szCs w:val="21"/>
          <w:lang w:val="bs-Latn-BA"/>
        </w:rPr>
      </w:pPr>
      <w:r w:rsidRPr="005B3D46">
        <w:rPr>
          <w:rFonts w:ascii="Candara" w:hAnsi="Candara" w:cstheme="majorHAnsi"/>
          <w:b/>
          <w:sz w:val="21"/>
          <w:szCs w:val="21"/>
          <w:lang w:val="bs-Latn-BA"/>
        </w:rPr>
        <w:t xml:space="preserve">Ured za koordinaciju projekata - PCU </w:t>
      </w:r>
    </w:p>
    <w:p w:rsidR="003B2517" w:rsidRPr="005B3D46" w:rsidRDefault="003B2517" w:rsidP="003B2517">
      <w:pPr>
        <w:spacing w:after="98"/>
        <w:ind w:left="-15" w:firstLine="566"/>
        <w:rPr>
          <w:rFonts w:ascii="Candara" w:hAnsi="Candara" w:cstheme="majorHAnsi"/>
          <w:b/>
          <w:lang w:val="bs-Latn-BA"/>
        </w:rPr>
      </w:pPr>
    </w:p>
    <w:p w:rsidR="003B2517" w:rsidRPr="005B3D46" w:rsidRDefault="003B2517" w:rsidP="003B2517">
      <w:pPr>
        <w:pStyle w:val="SimpleList"/>
        <w:numPr>
          <w:ilvl w:val="0"/>
          <w:numId w:val="0"/>
        </w:numPr>
        <w:spacing w:before="240"/>
        <w:ind w:left="708"/>
        <w:jc w:val="left"/>
        <w:rPr>
          <w:rFonts w:ascii="Candara" w:hAnsi="Candara" w:cs="Arial"/>
          <w:b/>
          <w:bCs/>
          <w:sz w:val="28"/>
          <w:lang w:val="bs-Latn-BA"/>
        </w:rPr>
      </w:pPr>
      <w:r w:rsidRPr="005B3D46">
        <w:rPr>
          <w:rFonts w:ascii="Candara" w:hAnsi="Candara" w:cs="Arial"/>
          <w:b/>
          <w:bCs/>
          <w:sz w:val="28"/>
          <w:lang w:val="bs-Latn-BA"/>
        </w:rPr>
        <w:t>Javni poziv za dostavljanje Zahtjeva za izražavanje interesa (REoI)</w:t>
      </w:r>
    </w:p>
    <w:p w:rsidR="003B2517" w:rsidRPr="005B3D46" w:rsidRDefault="003B2517" w:rsidP="003B2517">
      <w:pPr>
        <w:spacing w:after="98"/>
        <w:jc w:val="center"/>
        <w:rPr>
          <w:rFonts w:ascii="Candara" w:hAnsi="Candara" w:cstheme="majorHAnsi"/>
          <w:bCs/>
          <w:lang w:val="bs-Latn-BA"/>
        </w:rPr>
      </w:pPr>
      <w:r w:rsidRPr="005B3D46">
        <w:rPr>
          <w:rFonts w:ascii="Candara" w:hAnsi="Candara" w:cstheme="majorHAnsi"/>
          <w:bCs/>
          <w:lang w:val="bs-Latn-BA"/>
        </w:rPr>
        <w:t>za Program sufinansiranja zapošljavanja mladih pripravnika</w:t>
      </w:r>
    </w:p>
    <w:p w:rsidR="003B2517" w:rsidRPr="005B3D46" w:rsidRDefault="003B2517" w:rsidP="003B2517">
      <w:pPr>
        <w:spacing w:after="98"/>
        <w:ind w:left="-15" w:firstLine="566"/>
        <w:rPr>
          <w:rFonts w:ascii="Candara" w:hAnsi="Candara" w:cstheme="majorHAnsi"/>
          <w:b/>
          <w:lang w:val="bs-Latn-BA"/>
        </w:rPr>
      </w:pPr>
      <w:r w:rsidRPr="005B3D46">
        <w:rPr>
          <w:rFonts w:ascii="Candara" w:hAnsi="Candara" w:cstheme="majorHAnsi"/>
          <w:b/>
          <w:lang w:val="bs-Latn-BA"/>
        </w:rPr>
        <w:t xml:space="preserve"> </w:t>
      </w:r>
    </w:p>
    <w:p w:rsidR="003B2517" w:rsidRPr="005B3D46" w:rsidRDefault="003B2517" w:rsidP="003B2517">
      <w:pPr>
        <w:spacing w:after="98"/>
        <w:rPr>
          <w:rFonts w:ascii="Candara" w:hAnsi="Candara" w:cstheme="majorHAnsi"/>
          <w:b/>
          <w:sz w:val="22"/>
          <w:szCs w:val="22"/>
          <w:lang w:val="bs-Latn-BA"/>
        </w:rPr>
      </w:pPr>
      <w:r w:rsidRPr="005B3D46">
        <w:rPr>
          <w:rFonts w:ascii="Candara" w:hAnsi="Candara" w:cstheme="majorHAnsi"/>
          <w:b/>
          <w:sz w:val="22"/>
          <w:szCs w:val="22"/>
          <w:lang w:val="bs-Latn-BA"/>
        </w:rPr>
        <w:t>Zemlja: Bosna i Hercegovina</w:t>
      </w:r>
    </w:p>
    <w:p w:rsidR="003B2517" w:rsidRPr="005B3D46" w:rsidRDefault="003B2517" w:rsidP="003B2517">
      <w:pPr>
        <w:spacing w:after="98"/>
        <w:rPr>
          <w:rFonts w:ascii="Candara" w:hAnsi="Candara" w:cstheme="majorHAnsi"/>
          <w:b/>
          <w:sz w:val="22"/>
          <w:szCs w:val="22"/>
          <w:lang w:val="bs-Latn-BA"/>
        </w:rPr>
      </w:pPr>
      <w:r w:rsidRPr="005B3D46">
        <w:rPr>
          <w:rFonts w:ascii="Candara" w:hAnsi="Candara" w:cstheme="majorHAnsi"/>
          <w:b/>
          <w:sz w:val="22"/>
          <w:szCs w:val="22"/>
          <w:lang w:val="bs-Latn-BA"/>
        </w:rPr>
        <w:t>Projekat: Projekat razvoja ruralnog poduzetništva i poljoprivrede (READP)</w:t>
      </w:r>
    </w:p>
    <w:p w:rsidR="003B2517" w:rsidRPr="005B3D46" w:rsidRDefault="003B2517" w:rsidP="0005291D">
      <w:pPr>
        <w:spacing w:after="98"/>
        <w:rPr>
          <w:rFonts w:ascii="Candara" w:hAnsi="Candara" w:cstheme="majorHAnsi"/>
          <w:b/>
          <w:sz w:val="22"/>
          <w:szCs w:val="22"/>
          <w:lang w:val="bs-Latn-BA"/>
        </w:rPr>
      </w:pPr>
      <w:r w:rsidRPr="005B3D46">
        <w:rPr>
          <w:rFonts w:ascii="Candara" w:hAnsi="Candara" w:cstheme="majorHAnsi"/>
          <w:b/>
          <w:sz w:val="22"/>
          <w:szCs w:val="22"/>
          <w:lang w:val="bs-Latn-BA"/>
        </w:rPr>
        <w:t>Broj kredita: 2000002300</w:t>
      </w:r>
    </w:p>
    <w:p w:rsidR="003B2517" w:rsidRPr="005B3D46" w:rsidRDefault="0005291D" w:rsidP="003B2517">
      <w:pPr>
        <w:spacing w:after="98"/>
        <w:rPr>
          <w:rFonts w:ascii="Candara" w:hAnsi="Candara" w:cstheme="majorHAnsi"/>
          <w:b/>
          <w:sz w:val="22"/>
          <w:szCs w:val="22"/>
          <w:lang w:val="bs-Latn-BA"/>
        </w:rPr>
      </w:pPr>
      <w:r w:rsidRPr="005B3D46">
        <w:rPr>
          <w:rFonts w:ascii="Candara" w:hAnsi="Candara" w:cstheme="majorHAnsi"/>
          <w:b/>
          <w:sz w:val="22"/>
          <w:szCs w:val="22"/>
          <w:lang w:val="bs-Latn-BA"/>
        </w:rPr>
        <w:t>Z</w:t>
      </w:r>
      <w:r w:rsidR="003B2517" w:rsidRPr="005B3D46">
        <w:rPr>
          <w:rFonts w:ascii="Candara" w:hAnsi="Candara" w:cstheme="majorHAnsi"/>
          <w:b/>
          <w:sz w:val="22"/>
          <w:szCs w:val="22"/>
          <w:lang w:val="bs-Latn-BA"/>
        </w:rPr>
        <w:t>adat</w:t>
      </w:r>
      <w:r w:rsidRPr="005B3D46">
        <w:rPr>
          <w:rFonts w:ascii="Candara" w:hAnsi="Candara" w:cstheme="majorHAnsi"/>
          <w:b/>
          <w:sz w:val="22"/>
          <w:szCs w:val="22"/>
          <w:lang w:val="bs-Latn-BA"/>
        </w:rPr>
        <w:t>a</w:t>
      </w:r>
      <w:r w:rsidR="003B2517" w:rsidRPr="005B3D46">
        <w:rPr>
          <w:rFonts w:ascii="Candara" w:hAnsi="Candara" w:cstheme="majorHAnsi"/>
          <w:b/>
          <w:sz w:val="22"/>
          <w:szCs w:val="22"/>
          <w:lang w:val="bs-Latn-BA"/>
        </w:rPr>
        <w:t>k: Zapošljavanje pripravnika</w:t>
      </w:r>
    </w:p>
    <w:p w:rsidR="00BF6B24" w:rsidRPr="005B3D46" w:rsidRDefault="00BF6B24" w:rsidP="00BF6B24">
      <w:pPr>
        <w:spacing w:after="98"/>
        <w:ind w:left="-15" w:firstLine="566"/>
        <w:rPr>
          <w:rFonts w:ascii="Candara" w:hAnsi="Candara" w:cstheme="majorHAnsi"/>
          <w:b/>
          <w:sz w:val="22"/>
          <w:szCs w:val="22"/>
          <w:lang w:val="bs-Latn-BA"/>
        </w:rPr>
      </w:pPr>
    </w:p>
    <w:p w:rsidR="008256B3" w:rsidRPr="005B3D46" w:rsidRDefault="008256B3" w:rsidP="008256B3">
      <w:pPr>
        <w:spacing w:after="98"/>
        <w:ind w:left="-15"/>
        <w:rPr>
          <w:rFonts w:ascii="Candara" w:hAnsi="Candara" w:cstheme="majorHAnsi"/>
          <w:bCs/>
          <w:sz w:val="22"/>
          <w:szCs w:val="22"/>
          <w:lang w:val="bs-Latn-BA"/>
        </w:rPr>
      </w:pPr>
      <w:r w:rsidRPr="005B3D46">
        <w:rPr>
          <w:rFonts w:ascii="Candara" w:hAnsi="Candara" w:cstheme="majorHAnsi"/>
          <w:bCs/>
          <w:sz w:val="22"/>
          <w:szCs w:val="22"/>
          <w:lang w:val="bs-Latn-BA"/>
        </w:rPr>
        <w:t>Bosna i Hercegovina je dobila je kredit Međunarodnog fonda za poljoprivredni razvoj (IFAD), za financiranje Projekta razvoja ruralnih poduzeća i poljoprivrede (READP), i namjerava dio sredstava utrošiti za podršku realizaciji projektnih aktivnosti.</w:t>
      </w:r>
    </w:p>
    <w:p w:rsidR="008256B3" w:rsidRPr="005B3D46" w:rsidRDefault="008256B3" w:rsidP="008256B3">
      <w:pPr>
        <w:spacing w:after="98"/>
        <w:ind w:left="-15"/>
        <w:rPr>
          <w:rFonts w:ascii="Candara" w:hAnsi="Candara" w:cstheme="majorHAnsi"/>
          <w:bCs/>
          <w:sz w:val="22"/>
          <w:szCs w:val="22"/>
          <w:lang w:val="bs-Latn-BA"/>
        </w:rPr>
      </w:pPr>
      <w:r w:rsidRPr="005B3D46">
        <w:rPr>
          <w:rFonts w:ascii="Candara" w:hAnsi="Candara" w:cstheme="majorHAnsi"/>
          <w:bCs/>
          <w:sz w:val="22"/>
          <w:szCs w:val="22"/>
          <w:lang w:val="bs-Latn-BA"/>
        </w:rPr>
        <w:t xml:space="preserve">Za realizaciju Projekta na području Federacije BiH zadužen je Ured za koordinaciju projekata (PCU), pri Federalnom ministarstvu poljoprivrede, vodoprivrede i šumarstva. </w:t>
      </w:r>
    </w:p>
    <w:p w:rsidR="008256B3" w:rsidRPr="005B3D46" w:rsidRDefault="008256B3" w:rsidP="008256B3">
      <w:pPr>
        <w:spacing w:after="98"/>
        <w:ind w:left="-15"/>
        <w:rPr>
          <w:rFonts w:ascii="Candara" w:hAnsi="Candara" w:cstheme="majorHAnsi"/>
          <w:bCs/>
          <w:sz w:val="22"/>
          <w:szCs w:val="22"/>
          <w:lang w:val="bs-Latn-BA"/>
        </w:rPr>
      </w:pPr>
      <w:r w:rsidRPr="005B3D46">
        <w:rPr>
          <w:rFonts w:ascii="Candara" w:hAnsi="Candara" w:cstheme="majorHAnsi"/>
          <w:bCs/>
          <w:sz w:val="22"/>
          <w:szCs w:val="22"/>
          <w:lang w:val="bs-Latn-BA"/>
        </w:rPr>
        <w:t xml:space="preserve">Cilj projekta je ekonomski razvoj ruralnog područja i smanjenje siromaštva na selu stvaranjem boljih uslova i mogućnosti za generisanje prihoda i unapređenje životnog standarda ciljnih domaćinstava. </w:t>
      </w:r>
    </w:p>
    <w:p w:rsidR="001D23D3" w:rsidRPr="005B3D46" w:rsidRDefault="008256B3" w:rsidP="008256B3">
      <w:pPr>
        <w:spacing w:after="98"/>
        <w:ind w:left="-15"/>
        <w:rPr>
          <w:rFonts w:ascii="Candara" w:hAnsi="Candara" w:cs="Arial"/>
          <w:sz w:val="22"/>
          <w:szCs w:val="22"/>
          <w:lang w:val="bs-Latn-BA"/>
        </w:rPr>
      </w:pPr>
      <w:r w:rsidRPr="005B3D46">
        <w:rPr>
          <w:rFonts w:ascii="Candara" w:hAnsi="Candara" w:cstheme="majorHAnsi"/>
          <w:bCs/>
          <w:sz w:val="22"/>
          <w:szCs w:val="22"/>
          <w:lang w:val="bs-Latn-BA"/>
        </w:rPr>
        <w:t>Težište projektnih aktivnosti je na razvoju kooperantske proizvodnje u poljoprivredi, a naročito u pod-sektorima proizvodnje voća, povrća, ljekovitog i aromatskog bilja, šumskih plodova, pčelarstva, stočarstva.</w:t>
      </w:r>
      <w:r w:rsidR="001D23D3" w:rsidRPr="005B3D46">
        <w:rPr>
          <w:rFonts w:ascii="Candara" w:hAnsi="Candara" w:cs="Arial"/>
          <w:sz w:val="22"/>
          <w:szCs w:val="22"/>
          <w:lang w:val="bs-Latn-BA"/>
        </w:rPr>
        <w:t xml:space="preserve"> </w:t>
      </w:r>
    </w:p>
    <w:p w:rsidR="003C3A3C" w:rsidRPr="005B3D46" w:rsidRDefault="001D23D3" w:rsidP="00D555B0">
      <w:pPr>
        <w:spacing w:after="98"/>
        <w:ind w:left="-15"/>
        <w:rPr>
          <w:rFonts w:ascii="Candara" w:hAnsi="Candara" w:cstheme="majorHAnsi"/>
          <w:bCs/>
          <w:sz w:val="22"/>
          <w:szCs w:val="22"/>
          <w:lang w:val="bs-Latn-BA"/>
        </w:rPr>
      </w:pPr>
      <w:r w:rsidRPr="005B3D46">
        <w:rPr>
          <w:rFonts w:ascii="Candara" w:hAnsi="Candara" w:cs="Arial"/>
          <w:sz w:val="22"/>
          <w:szCs w:val="22"/>
          <w:lang w:val="bs-Latn-BA"/>
        </w:rPr>
        <w:t>Ovaj zahtjev za izražavanja interesa (RE</w:t>
      </w:r>
      <w:r w:rsidR="00C27722" w:rsidRPr="005B3D46">
        <w:rPr>
          <w:rFonts w:ascii="Candara" w:hAnsi="Candara" w:cs="Arial"/>
          <w:sz w:val="22"/>
          <w:szCs w:val="22"/>
          <w:lang w:val="bs-Latn-BA"/>
        </w:rPr>
        <w:t>o</w:t>
      </w:r>
      <w:r w:rsidRPr="005B3D46">
        <w:rPr>
          <w:rFonts w:ascii="Candara" w:hAnsi="Candara" w:cs="Arial"/>
          <w:sz w:val="22"/>
          <w:szCs w:val="22"/>
          <w:lang w:val="bs-Latn-BA"/>
        </w:rPr>
        <w:t xml:space="preserve">I) slijedi opću obavijest o nabavi koja se pojavila u novinama (Dnevni Avaz), na web-stranici </w:t>
      </w:r>
      <w:r w:rsidR="00C27722" w:rsidRPr="005B3D46">
        <w:rPr>
          <w:rFonts w:ascii="Candara" w:hAnsi="Candara" w:cs="Arial"/>
          <w:sz w:val="22"/>
          <w:szCs w:val="22"/>
          <w:lang w:val="bs-Latn-BA"/>
        </w:rPr>
        <w:t xml:space="preserve">PCU-a, na web-stranici </w:t>
      </w:r>
      <w:r w:rsidRPr="005B3D46">
        <w:rPr>
          <w:rFonts w:ascii="Candara" w:hAnsi="Candara" w:cs="Arial"/>
          <w:sz w:val="22"/>
          <w:szCs w:val="22"/>
          <w:lang w:val="bs-Latn-BA"/>
        </w:rPr>
        <w:t>IFAD-a i na UNDB</w:t>
      </w:r>
      <w:r w:rsidR="00C27722" w:rsidRPr="005B3D46">
        <w:rPr>
          <w:rFonts w:ascii="Candara" w:hAnsi="Candara" w:cs="Arial"/>
          <w:sz w:val="22"/>
          <w:szCs w:val="22"/>
          <w:lang w:val="bs-Latn-BA"/>
        </w:rPr>
        <w:t xml:space="preserve"> 17/11/2021.</w:t>
      </w:r>
    </w:p>
    <w:p w:rsidR="008256B3" w:rsidRPr="005B3D46" w:rsidRDefault="008256B3" w:rsidP="008256B3">
      <w:pPr>
        <w:spacing w:after="98"/>
        <w:ind w:left="-15"/>
        <w:rPr>
          <w:rFonts w:ascii="Candara" w:hAnsi="Candara" w:cstheme="majorHAnsi"/>
          <w:bCs/>
          <w:sz w:val="22"/>
          <w:szCs w:val="22"/>
          <w:lang w:val="bs-Latn-BA"/>
        </w:rPr>
      </w:pPr>
      <w:r w:rsidRPr="005B3D46">
        <w:rPr>
          <w:rFonts w:ascii="Candara" w:hAnsi="Candara" w:cstheme="majorHAnsi"/>
          <w:bCs/>
          <w:sz w:val="22"/>
          <w:szCs w:val="22"/>
          <w:lang w:val="bs-Latn-BA"/>
        </w:rPr>
        <w:t xml:space="preserve">PCU ovim poziva zainteresirane pravne subjekte </w:t>
      </w:r>
      <w:r w:rsidR="00C15933" w:rsidRPr="005B3D46">
        <w:rPr>
          <w:rFonts w:ascii="Candara" w:hAnsi="Candara" w:cstheme="majorHAnsi"/>
          <w:bCs/>
          <w:sz w:val="22"/>
          <w:szCs w:val="22"/>
          <w:lang w:val="bs-Latn-BA"/>
        </w:rPr>
        <w:t xml:space="preserve">(firme) </w:t>
      </w:r>
      <w:r w:rsidRPr="005B3D46">
        <w:rPr>
          <w:rFonts w:ascii="Candara" w:hAnsi="Candara" w:cstheme="majorHAnsi"/>
          <w:bCs/>
          <w:sz w:val="22"/>
          <w:szCs w:val="22"/>
          <w:lang w:val="bs-Latn-BA"/>
        </w:rPr>
        <w:t xml:space="preserve">da dostave </w:t>
      </w:r>
      <w:r w:rsidR="00605B69" w:rsidRPr="005B3D46">
        <w:rPr>
          <w:rFonts w:ascii="Candara" w:hAnsi="Candara" w:cstheme="majorHAnsi"/>
          <w:bCs/>
          <w:sz w:val="22"/>
          <w:szCs w:val="22"/>
          <w:lang w:val="bs-Latn-BA"/>
        </w:rPr>
        <w:t>zahtjev za izražavanje interesa</w:t>
      </w:r>
      <w:r w:rsidRPr="005B3D46">
        <w:rPr>
          <w:rFonts w:ascii="Candara" w:hAnsi="Candara" w:cstheme="majorHAnsi"/>
          <w:bCs/>
          <w:sz w:val="22"/>
          <w:szCs w:val="22"/>
          <w:lang w:val="bs-Latn-BA"/>
        </w:rPr>
        <w:t xml:space="preserve"> za sudjelovanje u programu sufinanciranja zapošljavanja mladih osoba, pripravnika sa VSS radi sticanja stručnog iskustva.</w:t>
      </w:r>
    </w:p>
    <w:p w:rsidR="0073755D" w:rsidRPr="005B3D46" w:rsidRDefault="00E85256" w:rsidP="00E45A74">
      <w:pPr>
        <w:pStyle w:val="SimpleList"/>
        <w:numPr>
          <w:ilvl w:val="0"/>
          <w:numId w:val="0"/>
        </w:numPr>
        <w:spacing w:before="240"/>
        <w:jc w:val="left"/>
        <w:rPr>
          <w:rFonts w:ascii="Candara" w:hAnsi="Candara" w:cs="Arial"/>
          <w:sz w:val="22"/>
          <w:szCs w:val="22"/>
          <w:lang w:val="bs-Latn-BA"/>
        </w:rPr>
      </w:pPr>
      <w:r w:rsidRPr="005B3D46">
        <w:rPr>
          <w:rFonts w:ascii="Candara" w:hAnsi="Candara" w:cs="Arial"/>
          <w:sz w:val="22"/>
          <w:szCs w:val="22"/>
          <w:lang w:val="bs-Latn-BA"/>
        </w:rPr>
        <w:t xml:space="preserve">Firme </w:t>
      </w:r>
      <w:r w:rsidR="0073755D" w:rsidRPr="005B3D46">
        <w:rPr>
          <w:rFonts w:ascii="Candara" w:hAnsi="Candara" w:cs="Arial"/>
          <w:sz w:val="22"/>
          <w:szCs w:val="22"/>
          <w:lang w:val="bs-Latn-BA"/>
        </w:rPr>
        <w:t>nema</w:t>
      </w:r>
      <w:r w:rsidRPr="005B3D46">
        <w:rPr>
          <w:rFonts w:ascii="Candara" w:hAnsi="Candara" w:cs="Arial"/>
          <w:sz w:val="22"/>
          <w:szCs w:val="22"/>
          <w:lang w:val="bs-Latn-BA"/>
        </w:rPr>
        <w:t>ju</w:t>
      </w:r>
      <w:r w:rsidR="0073755D" w:rsidRPr="005B3D46">
        <w:rPr>
          <w:rFonts w:ascii="Candara" w:hAnsi="Candara" w:cs="Arial"/>
          <w:sz w:val="22"/>
          <w:szCs w:val="22"/>
          <w:lang w:val="bs-Latn-BA"/>
        </w:rPr>
        <w:t xml:space="preserve"> nikakav aktualan, potencijalan ili osnovano shvaćen sukob interesa. Nek</w:t>
      </w:r>
      <w:r w:rsidR="003038F2" w:rsidRPr="005B3D46">
        <w:rPr>
          <w:rFonts w:ascii="Candara" w:hAnsi="Candara" w:cs="Arial"/>
          <w:sz w:val="22"/>
          <w:szCs w:val="22"/>
          <w:lang w:val="bs-Latn-BA"/>
        </w:rPr>
        <w:t>a firma</w:t>
      </w:r>
      <w:r w:rsidR="0073755D" w:rsidRPr="005B3D46">
        <w:rPr>
          <w:rFonts w:ascii="Candara" w:hAnsi="Candara" w:cs="Arial"/>
          <w:sz w:val="22"/>
          <w:szCs w:val="22"/>
          <w:lang w:val="bs-Latn-BA"/>
        </w:rPr>
        <w:t xml:space="preserve"> s aktualnim, potencijalnim ili osnovano shvaćenim sukobom interesa diskvalificira se osim ukoliko nije drugačije eksplicitno odobreno od strane Fonda. </w:t>
      </w:r>
      <w:r w:rsidR="00F96488" w:rsidRPr="005B3D46">
        <w:rPr>
          <w:rFonts w:ascii="Candara" w:hAnsi="Candara" w:cs="Arial"/>
          <w:sz w:val="22"/>
          <w:szCs w:val="22"/>
          <w:lang w:val="bs-Latn-BA"/>
        </w:rPr>
        <w:t>Neka firma</w:t>
      </w:r>
      <w:r w:rsidR="0073755D" w:rsidRPr="005B3D46">
        <w:rPr>
          <w:rFonts w:ascii="Candara" w:hAnsi="Candara" w:cs="Arial"/>
          <w:sz w:val="22"/>
          <w:szCs w:val="22"/>
          <w:lang w:val="bs-Latn-BA"/>
        </w:rPr>
        <w:t>, uključujući nje</w:t>
      </w:r>
      <w:r w:rsidR="00F96488" w:rsidRPr="005B3D46">
        <w:rPr>
          <w:rFonts w:ascii="Candara" w:hAnsi="Candara" w:cs="Arial"/>
          <w:sz w:val="22"/>
          <w:szCs w:val="22"/>
          <w:lang w:val="bs-Latn-BA"/>
        </w:rPr>
        <w:t>n</w:t>
      </w:r>
      <w:r w:rsidR="0073755D" w:rsidRPr="005B3D46">
        <w:rPr>
          <w:rFonts w:ascii="Candara" w:hAnsi="Candara" w:cs="Arial"/>
          <w:sz w:val="22"/>
          <w:szCs w:val="22"/>
          <w:lang w:val="bs-Latn-BA"/>
        </w:rPr>
        <w:t xml:space="preserve">o dotično osoblje i podružnice, smatraju se da imaju sukob interesa ukoliko oni a) imaju neki odnos koji im priskrbljuje neprimjerene ili neotkrivene informacije o ili utjecaj na proces odabira i izvršenje ugovora, b) sudjeluju u više od jednog EOI-a po ovoj radnji nabave, c) imaju neki poslovni ili obiteljski odnos s nekim članom upravnog odbora klijenta ili njegovim osobljem, Fondom ili njegovim osobljem, ili bilo kojim drugim pojedincem koji je bio, još uvijek jeste ili može biti razložno izravno ili neizravno uključen u bilo koji dio (i) pripreme ovog izražavanja interesa, (ii) procesa odabira za ovu nabavu, ili (iii) izvršenje ugovora. </w:t>
      </w:r>
      <w:r w:rsidR="00D57E94" w:rsidRPr="005B3D46">
        <w:rPr>
          <w:rFonts w:ascii="Candara" w:hAnsi="Candara" w:cs="Arial"/>
          <w:sz w:val="22"/>
          <w:szCs w:val="22"/>
          <w:lang w:val="bs-Latn-BA"/>
        </w:rPr>
        <w:t>Firma</w:t>
      </w:r>
      <w:r w:rsidR="0073755D" w:rsidRPr="005B3D46">
        <w:rPr>
          <w:rFonts w:ascii="Candara" w:hAnsi="Candara" w:cs="Arial"/>
          <w:sz w:val="22"/>
          <w:szCs w:val="22"/>
          <w:lang w:val="bs-Latn-BA"/>
        </w:rPr>
        <w:t xml:space="preserve"> ima trenutnu obvezu odmah razotkriti bilo kakvu situaciju aktualnog, potencijalnog ili osnovano shvaćenog sukoba interesa tijekom pripreme ovoga EOI-a, procesa odabira ili izvršenja ugovora. Propust da se propisno razotkrije bilo koja od navedenih situacija može dovesti do odgovarajućih radnji, uključujući diskvalificiranje t</w:t>
      </w:r>
      <w:r w:rsidR="00D57E94" w:rsidRPr="005B3D46">
        <w:rPr>
          <w:rFonts w:ascii="Candara" w:hAnsi="Candara" w:cs="Arial"/>
          <w:sz w:val="22"/>
          <w:szCs w:val="22"/>
          <w:lang w:val="bs-Latn-BA"/>
        </w:rPr>
        <w:t>e firme</w:t>
      </w:r>
      <w:r w:rsidR="0073755D" w:rsidRPr="005B3D46">
        <w:rPr>
          <w:rFonts w:ascii="Candara" w:hAnsi="Candara" w:cs="Arial"/>
          <w:sz w:val="22"/>
          <w:szCs w:val="22"/>
          <w:lang w:val="bs-Latn-BA"/>
        </w:rPr>
        <w:t xml:space="preserve">, raskid ugovora i bilo kojih drugih po potrebi po Politici IFAD-a o </w:t>
      </w:r>
      <w:r w:rsidR="0073755D" w:rsidRPr="005B3D46">
        <w:rPr>
          <w:rFonts w:ascii="Candara" w:hAnsi="Candara" w:cs="Arial"/>
          <w:sz w:val="22"/>
          <w:szCs w:val="22"/>
          <w:lang w:val="bs-Latn-BA"/>
        </w:rPr>
        <w:lastRenderedPageBreak/>
        <w:t>sprečavanju prijevare i korupcije u njegovim projektima i operacijama</w:t>
      </w:r>
      <w:r w:rsidR="0073755D" w:rsidRPr="005B3D46">
        <w:rPr>
          <w:rStyle w:val="FootnoteReference"/>
          <w:rFonts w:ascii="Candara" w:hAnsi="Candara" w:cstheme="minorBidi"/>
          <w:sz w:val="22"/>
          <w:szCs w:val="22"/>
          <w:lang w:val="bs-Latn-BA"/>
        </w:rPr>
        <w:footnoteReference w:id="1"/>
      </w:r>
      <w:r w:rsidR="0073755D" w:rsidRPr="005B3D46">
        <w:rPr>
          <w:rFonts w:ascii="Candara" w:hAnsi="Candara" w:cs="Arial"/>
          <w:sz w:val="22"/>
          <w:szCs w:val="22"/>
          <w:lang w:val="bs-Latn-BA"/>
        </w:rPr>
        <w:t>.</w:t>
      </w:r>
    </w:p>
    <w:p w:rsidR="0073755D" w:rsidRPr="005B3D46" w:rsidRDefault="0073755D" w:rsidP="00D57E94">
      <w:pPr>
        <w:pStyle w:val="SimpleList"/>
        <w:numPr>
          <w:ilvl w:val="0"/>
          <w:numId w:val="0"/>
        </w:numPr>
        <w:spacing w:before="240"/>
        <w:ind w:left="567"/>
        <w:jc w:val="left"/>
        <w:rPr>
          <w:rFonts w:ascii="Candara" w:eastAsia="Times New Roman" w:hAnsi="Candara" w:cs="Arial"/>
          <w:iCs/>
          <w:color w:val="000000" w:themeColor="text1"/>
          <w:sz w:val="22"/>
          <w:szCs w:val="22"/>
          <w:lang w:val="bs-Latn-BA" w:eastAsia="en-US"/>
        </w:rPr>
      </w:pPr>
      <w:r w:rsidRPr="005B3D46">
        <w:rPr>
          <w:rFonts w:ascii="Candara" w:hAnsi="Candara" w:cs="Arial"/>
          <w:sz w:val="22"/>
          <w:szCs w:val="22"/>
          <w:lang w:val="bs-Latn-BA"/>
        </w:rPr>
        <w:t xml:space="preserve">Od svih </w:t>
      </w:r>
      <w:r w:rsidR="0039298F" w:rsidRPr="005B3D46">
        <w:rPr>
          <w:rFonts w:ascii="Candara" w:hAnsi="Candara" w:cs="Arial"/>
          <w:sz w:val="22"/>
          <w:szCs w:val="22"/>
          <w:lang w:val="bs-Latn-BA"/>
        </w:rPr>
        <w:t>firmi</w:t>
      </w:r>
      <w:r w:rsidRPr="005B3D46">
        <w:rPr>
          <w:rFonts w:ascii="Candara" w:hAnsi="Candara" w:cs="Arial"/>
          <w:sz w:val="22"/>
          <w:szCs w:val="22"/>
          <w:lang w:val="bs-Latn-BA"/>
        </w:rPr>
        <w:t xml:space="preserve"> se zahtijeva  da se pridržavaju revidirane Politike IFAD-a o sprečavanju prijevare i korupcije u njegovim aktivnostima i operacijama (dalje u tekstu, „IFAD-ova antikorupcijska politika”) dok se natječu za, ili u izvršenju, ugovora. </w:t>
      </w:r>
    </w:p>
    <w:p w:rsidR="0073755D" w:rsidRPr="005B3D46" w:rsidRDefault="0073755D" w:rsidP="0073755D">
      <w:pPr>
        <w:numPr>
          <w:ilvl w:val="1"/>
          <w:numId w:val="1"/>
        </w:numPr>
        <w:spacing w:before="240" w:line="280" w:lineRule="exact"/>
        <w:jc w:val="both"/>
        <w:rPr>
          <w:rFonts w:ascii="Candara" w:eastAsia="SimSun" w:hAnsi="Candara" w:cs="Arial"/>
          <w:sz w:val="22"/>
          <w:szCs w:val="22"/>
          <w:lang w:val="bs-Latn-BA" w:eastAsia="zh-CN"/>
        </w:rPr>
      </w:pPr>
      <w:r w:rsidRPr="005B3D46">
        <w:rPr>
          <w:rFonts w:ascii="Candara" w:eastAsia="SimSun" w:hAnsi="Candara" w:cs="Arial"/>
          <w:sz w:val="22"/>
          <w:szCs w:val="22"/>
          <w:lang w:val="bs-Latn-BA" w:eastAsia="zh-CN"/>
        </w:rPr>
        <w:t>Ukoliko se utvrdi da je nek</w:t>
      </w:r>
      <w:r w:rsidR="0039298F" w:rsidRPr="005B3D46">
        <w:rPr>
          <w:rFonts w:ascii="Candara" w:eastAsia="SimSun" w:hAnsi="Candara" w:cs="Arial"/>
          <w:sz w:val="22"/>
          <w:szCs w:val="22"/>
          <w:lang w:val="bs-Latn-BA" w:eastAsia="zh-CN"/>
        </w:rPr>
        <w:t>a firma</w:t>
      </w:r>
      <w:r w:rsidRPr="005B3D46">
        <w:rPr>
          <w:rFonts w:ascii="Candara" w:eastAsia="SimSun" w:hAnsi="Candara" w:cs="Arial"/>
          <w:sz w:val="22"/>
          <w:szCs w:val="22"/>
          <w:lang w:val="bs-Latn-BA" w:eastAsia="zh-CN"/>
        </w:rPr>
        <w:t xml:space="preserve"> ili bilo tko od njegovog osoblja ili </w:t>
      </w:r>
      <w:r w:rsidRPr="005B3D46">
        <w:rPr>
          <w:rFonts w:ascii="Candara" w:eastAsia="SimSun" w:hAnsi="Candara" w:cs="Arial"/>
          <w:sz w:val="22"/>
          <w:szCs w:val="22"/>
          <w:lang w:val="bs-Latn-BA" w:eastAsia="zh-CN" w:bidi="en-US"/>
        </w:rPr>
        <w:t xml:space="preserve">agenata, ili njegovih pod-konzultanata, pod-izvođača, pružatelja usluga, dobavljača, pod- dobavljača, i/ili bilo kojeg od njihovog </w:t>
      </w:r>
      <w:r w:rsidRPr="005B3D46">
        <w:rPr>
          <w:rFonts w:ascii="Candara" w:eastAsia="SimSun" w:hAnsi="Candara" w:cs="Arial"/>
          <w:sz w:val="22"/>
          <w:szCs w:val="22"/>
          <w:lang w:val="bs-Latn-BA" w:eastAsia="zh-CN"/>
        </w:rPr>
        <w:t xml:space="preserve">osoblja ili </w:t>
      </w:r>
      <w:r w:rsidRPr="005B3D46">
        <w:rPr>
          <w:rFonts w:ascii="Candara" w:eastAsia="SimSun" w:hAnsi="Candara" w:cs="Arial"/>
          <w:sz w:val="22"/>
          <w:szCs w:val="22"/>
          <w:lang w:val="bs-Latn-BA" w:eastAsia="zh-CN" w:bidi="en-US"/>
        </w:rPr>
        <w:t xml:space="preserve">agenata, izravno ili neizravno, </w:t>
      </w:r>
      <w:r w:rsidRPr="005B3D46">
        <w:rPr>
          <w:rFonts w:ascii="Candara" w:eastAsia="SimSun" w:hAnsi="Candara" w:cs="Arial"/>
          <w:sz w:val="22"/>
          <w:szCs w:val="22"/>
          <w:lang w:val="bs-Latn-BA" w:eastAsia="zh-CN"/>
        </w:rPr>
        <w:t xml:space="preserve">angažirani u bilo koju od zabranjenih praksi određenih u IFAD-ovoj antikorupcijskoj politici ili kršenja integriteta, kao što su seksualno uznemiravanje, iskorištavanje i </w:t>
      </w:r>
      <w:r w:rsidRPr="005B3D46">
        <w:rPr>
          <w:rFonts w:ascii="Candara" w:hAnsi="Candara" w:cs="Arial"/>
          <w:color w:val="000000"/>
          <w:sz w:val="22"/>
          <w:szCs w:val="22"/>
          <w:lang w:val="bs-Latn-BA"/>
        </w:rPr>
        <w:t>zlostavljanje</w:t>
      </w:r>
      <w:r w:rsidRPr="005B3D46">
        <w:rPr>
          <w:rFonts w:ascii="Candara" w:eastAsia="SimSun" w:hAnsi="Candara" w:cs="Arial"/>
          <w:sz w:val="22"/>
          <w:szCs w:val="22"/>
          <w:lang w:val="bs-Latn-BA" w:eastAsia="zh-CN"/>
        </w:rPr>
        <w:t xml:space="preserve"> kako je određeno u IFAD-ovoj </w:t>
      </w:r>
      <w:r w:rsidRPr="005B3D46">
        <w:rPr>
          <w:rFonts w:ascii="Candara" w:hAnsi="Candara" w:cs="Arial"/>
          <w:color w:val="000000"/>
          <w:sz w:val="22"/>
          <w:szCs w:val="22"/>
          <w:lang w:val="bs-Latn-BA"/>
        </w:rPr>
        <w:t>Politici o sprečavanju i odgovoru na seksualno uznemiravanje, seksualno iskorištavanje i zlostavljanje</w:t>
      </w:r>
      <w:r w:rsidRPr="005B3D46">
        <w:rPr>
          <w:rStyle w:val="FootnoteReference"/>
          <w:rFonts w:ascii="Candara" w:hAnsi="Candara" w:cs="Arial"/>
          <w:iCs/>
          <w:color w:val="000000" w:themeColor="text1"/>
          <w:sz w:val="22"/>
          <w:szCs w:val="22"/>
          <w:lang w:val="bs-Latn-BA"/>
        </w:rPr>
        <w:footnoteReference w:id="2"/>
      </w:r>
      <w:r w:rsidRPr="005B3D46">
        <w:rPr>
          <w:rFonts w:ascii="Candara" w:eastAsia="SimSun" w:hAnsi="Candara" w:cs="Arial"/>
          <w:sz w:val="22"/>
          <w:szCs w:val="22"/>
          <w:lang w:val="bs-Latn-BA" w:eastAsia="zh-CN"/>
        </w:rPr>
        <w:t xml:space="preserve"> u natjecanju za, ili u izvršenju, ugovora, ovaj EOI može biti odbačeno ili ugovor može biti raskinut od strane klijenta. </w:t>
      </w:r>
    </w:p>
    <w:p w:rsidR="0073755D" w:rsidRPr="005B3D46" w:rsidRDefault="0073755D" w:rsidP="0073755D">
      <w:pPr>
        <w:numPr>
          <w:ilvl w:val="1"/>
          <w:numId w:val="1"/>
        </w:numPr>
        <w:spacing w:before="240" w:line="280" w:lineRule="exact"/>
        <w:jc w:val="both"/>
        <w:rPr>
          <w:rFonts w:ascii="Candara" w:eastAsia="SimSun" w:hAnsi="Candara" w:cs="Arial"/>
          <w:sz w:val="22"/>
          <w:szCs w:val="22"/>
          <w:lang w:val="bs-Latn-BA" w:eastAsia="zh-CN"/>
        </w:rPr>
      </w:pPr>
      <w:r w:rsidRPr="005B3D46">
        <w:rPr>
          <w:rFonts w:ascii="Candara" w:hAnsi="Candara" w:cs="Arial"/>
          <w:sz w:val="22"/>
          <w:szCs w:val="22"/>
          <w:lang w:val="bs-Latn-BA"/>
        </w:rPr>
        <w:t xml:space="preserve">Sukladno </w:t>
      </w:r>
      <w:r w:rsidRPr="005B3D46">
        <w:rPr>
          <w:rFonts w:ascii="Candara" w:eastAsia="SimSun" w:hAnsi="Candara" w:cs="Arial"/>
          <w:sz w:val="22"/>
          <w:szCs w:val="22"/>
          <w:lang w:val="bs-Latn-BA" w:eastAsia="zh-CN"/>
        </w:rPr>
        <w:t xml:space="preserve">IFAD-ovoj antikorupcijskoj politici, </w:t>
      </w:r>
      <w:r w:rsidRPr="005B3D46">
        <w:rPr>
          <w:rFonts w:ascii="Candara" w:hAnsi="Candara" w:cs="Arial"/>
          <w:sz w:val="22"/>
          <w:szCs w:val="22"/>
          <w:lang w:val="bs-Latn-BA"/>
        </w:rPr>
        <w:t xml:space="preserve">Fond ima pravo sankcionirati tvrtke i pojedince, uključujući proglašavanjem njih nepodobnim, ili na neodređeno vrijeme ili na neko navedeno vremensko razdoblje, sudjelovati u bilo kojoj aktivnosti ili operaciji koju financira i/ili njom upravlja IFAD. Neka zabrana uključuje, </w:t>
      </w:r>
      <w:r w:rsidRPr="005B3D46">
        <w:rPr>
          <w:rFonts w:ascii="Candara" w:hAnsi="Candara" w:cs="Arial"/>
          <w:i/>
          <w:iCs/>
          <w:sz w:val="22"/>
          <w:szCs w:val="22"/>
          <w:lang w:val="bs-Latn-BA"/>
        </w:rPr>
        <w:t>inter alia/između ostalog</w:t>
      </w:r>
      <w:r w:rsidRPr="005B3D46">
        <w:rPr>
          <w:rFonts w:ascii="Candara" w:hAnsi="Candara" w:cs="Arial"/>
          <w:sz w:val="22"/>
          <w:szCs w:val="22"/>
          <w:lang w:val="bs-Latn-BA"/>
        </w:rPr>
        <w:t xml:space="preserve">, nepodobnost: (i) da se dodijeli ugovor koga financira IFAD ili drugačije ima koristi, financijski ili na bilo koji drugi način; (ii) biti nominirani </w:t>
      </w:r>
      <w:r w:rsidRPr="005B3D46">
        <w:rPr>
          <w:rFonts w:ascii="Candara" w:eastAsia="SimSun" w:hAnsi="Candara" w:cs="Arial"/>
          <w:sz w:val="22"/>
          <w:szCs w:val="22"/>
          <w:lang w:val="bs-Latn-BA" w:eastAsia="zh-CN" w:bidi="en-US"/>
        </w:rPr>
        <w:t>pod-izvođač</w:t>
      </w:r>
      <w:r w:rsidRPr="005B3D46">
        <w:rPr>
          <w:rFonts w:ascii="Candara" w:hAnsi="Candara" w:cs="Arial"/>
          <w:sz w:val="22"/>
          <w:szCs w:val="22"/>
          <w:lang w:val="bs-Latn-BA"/>
        </w:rPr>
        <w:t xml:space="preserve">, </w:t>
      </w:r>
      <w:r w:rsidRPr="005B3D46">
        <w:rPr>
          <w:rFonts w:ascii="Candara" w:eastAsia="SimSun" w:hAnsi="Candara" w:cs="Arial"/>
          <w:sz w:val="22"/>
          <w:szCs w:val="22"/>
          <w:lang w:val="bs-Latn-BA" w:eastAsia="zh-CN" w:bidi="en-US"/>
        </w:rPr>
        <w:t>konzultant</w:t>
      </w:r>
      <w:r w:rsidRPr="005B3D46">
        <w:rPr>
          <w:rFonts w:ascii="Candara" w:hAnsi="Candara" w:cs="Arial"/>
          <w:sz w:val="22"/>
          <w:szCs w:val="22"/>
          <w:lang w:val="bs-Latn-BA"/>
        </w:rPr>
        <w:t xml:space="preserve">, proizvođač, </w:t>
      </w:r>
      <w:r w:rsidRPr="005B3D46">
        <w:rPr>
          <w:rFonts w:ascii="Candara" w:eastAsia="SimSun" w:hAnsi="Candara" w:cs="Arial"/>
          <w:sz w:val="22"/>
          <w:szCs w:val="22"/>
          <w:lang w:val="bs-Latn-BA" w:eastAsia="zh-CN" w:bidi="en-US"/>
        </w:rPr>
        <w:t>dobavljač, pod-dobavljač</w:t>
      </w:r>
      <w:r w:rsidRPr="005B3D46">
        <w:rPr>
          <w:rFonts w:ascii="Candara" w:hAnsi="Candara" w:cs="Arial"/>
          <w:sz w:val="22"/>
          <w:szCs w:val="22"/>
          <w:lang w:val="bs-Latn-BA"/>
        </w:rPr>
        <w:t xml:space="preserve">, agent ili </w:t>
      </w:r>
      <w:r w:rsidRPr="005B3D46">
        <w:rPr>
          <w:rFonts w:ascii="Candara" w:eastAsia="SimSun" w:hAnsi="Candara" w:cs="Arial"/>
          <w:sz w:val="22"/>
          <w:szCs w:val="22"/>
          <w:lang w:val="bs-Latn-BA" w:eastAsia="zh-CN" w:bidi="en-US"/>
        </w:rPr>
        <w:t>pružatelj usluga</w:t>
      </w:r>
      <w:r w:rsidRPr="005B3D46">
        <w:rPr>
          <w:rFonts w:ascii="Candara" w:hAnsi="Candara" w:cs="Arial"/>
          <w:sz w:val="22"/>
          <w:szCs w:val="22"/>
          <w:lang w:val="bs-Latn-BA"/>
        </w:rPr>
        <w:t xml:space="preserve"> neke inače podobne tvrtke kojoj je dodijeljen neki </w:t>
      </w:r>
      <w:r w:rsidRPr="005B3D46">
        <w:rPr>
          <w:rFonts w:ascii="Candara" w:eastAsia="SimSun" w:hAnsi="Candara" w:cs="Arial"/>
          <w:sz w:val="22"/>
          <w:szCs w:val="22"/>
          <w:lang w:val="bs-Latn-BA" w:eastAsia="zh-CN"/>
        </w:rPr>
        <w:t xml:space="preserve">ugovor </w:t>
      </w:r>
      <w:r w:rsidRPr="005B3D46">
        <w:rPr>
          <w:rFonts w:ascii="Candara" w:hAnsi="Candara" w:cs="Arial"/>
          <w:sz w:val="22"/>
          <w:szCs w:val="22"/>
          <w:lang w:val="bs-Latn-BA"/>
        </w:rPr>
        <w:t xml:space="preserve">koga financira IFAD; i (iii) zaprimati sredstva bilo koje pozajmice ili granta koga osigurava Fond. Fond također ima pravo priznati zabrane izdate od strane bilo kojih drugih međunarodnih financijskih institucija sukladno s njegovom </w:t>
      </w:r>
      <w:r w:rsidRPr="005B3D46">
        <w:rPr>
          <w:rFonts w:ascii="Candara" w:eastAsia="SimSun" w:hAnsi="Candara" w:cs="Arial"/>
          <w:sz w:val="22"/>
          <w:szCs w:val="22"/>
          <w:lang w:val="bs-Latn-BA" w:eastAsia="zh-CN"/>
        </w:rPr>
        <w:t xml:space="preserve">Antikorupcijskom politikom. </w:t>
      </w:r>
    </w:p>
    <w:p w:rsidR="0073755D" w:rsidRPr="005B3D46" w:rsidRDefault="0073755D" w:rsidP="0073755D">
      <w:pPr>
        <w:numPr>
          <w:ilvl w:val="1"/>
          <w:numId w:val="1"/>
        </w:numPr>
        <w:spacing w:before="240" w:line="280" w:lineRule="exact"/>
        <w:jc w:val="both"/>
        <w:rPr>
          <w:rFonts w:ascii="Candara" w:eastAsia="SimSun" w:hAnsi="Candara" w:cs="Arial"/>
          <w:sz w:val="22"/>
          <w:szCs w:val="22"/>
          <w:lang w:val="bs-Latn-BA" w:eastAsia="zh-CN"/>
        </w:rPr>
      </w:pPr>
      <w:r w:rsidRPr="005B3D46">
        <w:rPr>
          <w:rFonts w:ascii="Candara" w:eastAsia="SimSun" w:hAnsi="Candara" w:cs="Arial"/>
          <w:sz w:val="22"/>
          <w:szCs w:val="22"/>
          <w:lang w:val="bs-Latn-BA" w:eastAsia="zh-CN"/>
        </w:rPr>
        <w:t xml:space="preserve">Od </w:t>
      </w:r>
      <w:r w:rsidR="0039298F" w:rsidRPr="005B3D46">
        <w:rPr>
          <w:rFonts w:ascii="Candara" w:eastAsia="SimSun" w:hAnsi="Candara" w:cs="Arial"/>
          <w:sz w:val="22"/>
          <w:szCs w:val="22"/>
          <w:lang w:val="bs-Latn-BA" w:eastAsia="zh-CN"/>
        </w:rPr>
        <w:t>firmi</w:t>
      </w:r>
      <w:r w:rsidRPr="005B3D46">
        <w:rPr>
          <w:rFonts w:ascii="Candara" w:eastAsia="SimSun" w:hAnsi="Candara" w:cs="Arial"/>
          <w:sz w:val="22"/>
          <w:szCs w:val="22"/>
          <w:lang w:val="bs-Latn-BA" w:eastAsia="zh-CN"/>
        </w:rPr>
        <w:t xml:space="preserve"> i bilo koga od njihovog osoblja i </w:t>
      </w:r>
      <w:r w:rsidRPr="005B3D46">
        <w:rPr>
          <w:rFonts w:ascii="Candara" w:eastAsia="SimSun" w:hAnsi="Candara" w:cs="Arial"/>
          <w:sz w:val="22"/>
          <w:szCs w:val="22"/>
          <w:lang w:val="bs-Latn-BA" w:eastAsia="zh-CN" w:bidi="en-US"/>
        </w:rPr>
        <w:t xml:space="preserve">agenata, i </w:t>
      </w:r>
      <w:r w:rsidRPr="005B3D46">
        <w:rPr>
          <w:rFonts w:ascii="Candara" w:eastAsia="SimSun" w:hAnsi="Candara" w:cs="Arial"/>
          <w:sz w:val="22"/>
          <w:szCs w:val="22"/>
          <w:lang w:val="bs-Latn-BA" w:eastAsia="zh-CN"/>
        </w:rPr>
        <w:t>njihov</w:t>
      </w:r>
      <w:r w:rsidRPr="005B3D46">
        <w:rPr>
          <w:rFonts w:ascii="Candara" w:eastAsia="SimSun" w:hAnsi="Candara" w:cs="Arial"/>
          <w:sz w:val="22"/>
          <w:szCs w:val="22"/>
          <w:lang w:val="bs-Latn-BA" w:eastAsia="zh-CN" w:bidi="en-US"/>
        </w:rPr>
        <w:t xml:space="preserve">ih pod-konzultanata, pod-izvođača, pružatelja usluga, dobavljača, pod-dobavljača, i bilo koga od njihovog </w:t>
      </w:r>
      <w:r w:rsidRPr="005B3D46">
        <w:rPr>
          <w:rFonts w:ascii="Candara" w:eastAsia="SimSun" w:hAnsi="Candara" w:cs="Arial"/>
          <w:sz w:val="22"/>
          <w:szCs w:val="22"/>
          <w:lang w:val="bs-Latn-BA" w:eastAsia="zh-CN"/>
        </w:rPr>
        <w:t xml:space="preserve">osoblja i </w:t>
      </w:r>
      <w:r w:rsidRPr="005B3D46">
        <w:rPr>
          <w:rFonts w:ascii="Candara" w:eastAsia="SimSun" w:hAnsi="Candara" w:cs="Arial"/>
          <w:sz w:val="22"/>
          <w:szCs w:val="22"/>
          <w:lang w:val="bs-Latn-BA" w:eastAsia="zh-CN" w:bidi="en-US"/>
        </w:rPr>
        <w:t>agenata</w:t>
      </w:r>
      <w:r w:rsidRPr="005B3D46">
        <w:rPr>
          <w:rFonts w:ascii="Candara" w:eastAsia="SimSun" w:hAnsi="Candara" w:cs="Arial"/>
          <w:sz w:val="22"/>
          <w:szCs w:val="22"/>
          <w:lang w:val="bs-Latn-BA" w:eastAsia="zh-CN"/>
        </w:rPr>
        <w:t xml:space="preserve">, zahtijeva se da u potpunosti surađuju s bilo kakvom istragom koju provodi Fond, </w:t>
      </w:r>
      <w:r w:rsidRPr="005B3D46">
        <w:rPr>
          <w:rFonts w:ascii="Candara" w:hAnsi="Candara" w:cs="Arial"/>
          <w:sz w:val="22"/>
          <w:szCs w:val="22"/>
          <w:lang w:val="bs-Latn-BA"/>
        </w:rPr>
        <w:t>uključujući</w:t>
      </w:r>
      <w:r w:rsidRPr="005B3D46">
        <w:rPr>
          <w:rFonts w:ascii="Candara" w:eastAsia="SimSun" w:hAnsi="Candara" w:cs="Arial"/>
          <w:sz w:val="22"/>
          <w:szCs w:val="22"/>
          <w:lang w:val="bs-Latn-BA" w:eastAsia="zh-CN"/>
        </w:rPr>
        <w:t xml:space="preserve"> i učiniti osoblje dostupno za razgovore i osigurati potpuni pristup bilo kojem i svim računima, objektima, dokumentima i evidencijama (</w:t>
      </w:r>
      <w:r w:rsidRPr="005B3D46">
        <w:rPr>
          <w:rFonts w:ascii="Candara" w:hAnsi="Candara" w:cs="Arial"/>
          <w:sz w:val="22"/>
          <w:szCs w:val="22"/>
          <w:lang w:val="bs-Latn-BA"/>
        </w:rPr>
        <w:t>uključujući</w:t>
      </w:r>
      <w:r w:rsidRPr="005B3D46">
        <w:rPr>
          <w:rFonts w:ascii="Candara" w:eastAsia="SimSun" w:hAnsi="Candara" w:cs="Arial"/>
          <w:sz w:val="22"/>
          <w:szCs w:val="22"/>
          <w:lang w:val="bs-Latn-BA" w:eastAsia="zh-CN"/>
        </w:rPr>
        <w:t xml:space="preserve"> elektronske  evidencije) koji se odnose na ovaj proces odabira ili  izvršenje ugovora, i da je dao revidirati i/ili pregledati takve račune, objekte, evidencije i dokumente od strane revizora i/ili istražitelja koje je imenovao Fond. </w:t>
      </w:r>
    </w:p>
    <w:p w:rsidR="0073755D" w:rsidRPr="005B3D46" w:rsidRDefault="0039298F" w:rsidP="0073755D">
      <w:pPr>
        <w:numPr>
          <w:ilvl w:val="1"/>
          <w:numId w:val="1"/>
        </w:numPr>
        <w:spacing w:before="240" w:line="280" w:lineRule="exact"/>
        <w:jc w:val="both"/>
        <w:rPr>
          <w:rFonts w:ascii="Candara" w:eastAsia="SimSun" w:hAnsi="Candara" w:cs="Arial"/>
          <w:sz w:val="22"/>
          <w:szCs w:val="22"/>
          <w:lang w:val="bs-Latn-BA" w:eastAsia="zh-CN"/>
        </w:rPr>
      </w:pPr>
      <w:r w:rsidRPr="005B3D46">
        <w:rPr>
          <w:rFonts w:ascii="Candara" w:hAnsi="Candara" w:cs="Arial"/>
          <w:sz w:val="22"/>
          <w:szCs w:val="22"/>
          <w:lang w:val="bs-Latn-BA"/>
        </w:rPr>
        <w:t>Firme</w:t>
      </w:r>
      <w:r w:rsidR="0073755D" w:rsidRPr="005B3D46">
        <w:rPr>
          <w:rFonts w:ascii="Candara" w:eastAsia="SimSun" w:hAnsi="Candara" w:cs="Arial"/>
          <w:sz w:val="22"/>
          <w:szCs w:val="22"/>
          <w:lang w:val="bs-Latn-BA" w:eastAsia="zh-CN"/>
        </w:rPr>
        <w:t xml:space="preserve"> imaju trenutnu obvezu razotkriti u njihovom EOI-u i kasnije u pisanom obliku kako može postati relevantno: (i)  bilo koje administrativne sankcije, krivične presude ili privremene obustave njih samih ili bilo kojeg od njihovog ključnog osoblja ili agenata za, prijevaru i korupciju, i (ii) bilo kakve naknade ili takse plaćene ili koje se trebaju platiti agentima ili drugim stranama u svezi s ovim  procesom odabira ili izvršenjem ugovora. </w:t>
      </w:r>
      <w:r w:rsidR="0073755D" w:rsidRPr="005B3D46">
        <w:rPr>
          <w:rFonts w:ascii="Candara" w:hAnsi="Candara" w:cs="Arial"/>
          <w:sz w:val="22"/>
          <w:szCs w:val="22"/>
          <w:lang w:val="bs-Latn-BA"/>
        </w:rPr>
        <w:t xml:space="preserve">Kao minimum, </w:t>
      </w:r>
      <w:r w:rsidRPr="005B3D46">
        <w:rPr>
          <w:rFonts w:ascii="Candara" w:hAnsi="Candara" w:cs="Arial"/>
          <w:sz w:val="22"/>
          <w:szCs w:val="22"/>
          <w:lang w:val="bs-Latn-BA"/>
        </w:rPr>
        <w:t>firme</w:t>
      </w:r>
      <w:r w:rsidR="0073755D" w:rsidRPr="005B3D46">
        <w:rPr>
          <w:rFonts w:ascii="Candara" w:eastAsia="SimSun" w:hAnsi="Candara" w:cs="Arial"/>
          <w:sz w:val="22"/>
          <w:szCs w:val="22"/>
          <w:lang w:val="bs-Latn-BA" w:eastAsia="zh-CN"/>
        </w:rPr>
        <w:t xml:space="preserve"> moraju razotkriti ime i kontaktne pojedinosti agenta ili druge strane i razlog, iznos i valutu naknade ili takse plaćene ili koje se trebaju platiti. Propust da se pridržava tih obveza razotkrivanja može dovesti do odbacivanja EOI-a ili raskida ugovora. </w:t>
      </w:r>
    </w:p>
    <w:p w:rsidR="0073755D" w:rsidRPr="005B3D46" w:rsidRDefault="0073755D" w:rsidP="0073755D">
      <w:pPr>
        <w:numPr>
          <w:ilvl w:val="1"/>
          <w:numId w:val="1"/>
        </w:numPr>
        <w:spacing w:before="240" w:line="280" w:lineRule="exact"/>
        <w:jc w:val="both"/>
        <w:rPr>
          <w:rFonts w:ascii="Candara" w:eastAsia="SimSun" w:hAnsi="Candara" w:cs="Arial"/>
          <w:sz w:val="22"/>
          <w:szCs w:val="22"/>
          <w:lang w:val="bs-Latn-BA" w:eastAsia="zh-CN"/>
        </w:rPr>
      </w:pPr>
      <w:r w:rsidRPr="005B3D46">
        <w:rPr>
          <w:rFonts w:ascii="Candara" w:eastAsia="SimSun" w:hAnsi="Candara" w:cs="Arial"/>
          <w:sz w:val="22"/>
          <w:szCs w:val="22"/>
          <w:lang w:val="bs-Latn-BA" w:eastAsia="zh-CN"/>
        </w:rPr>
        <w:lastRenderedPageBreak/>
        <w:t>O</w:t>
      </w:r>
      <w:r w:rsidR="0039298F" w:rsidRPr="005B3D46">
        <w:rPr>
          <w:rFonts w:ascii="Candara" w:eastAsia="SimSun" w:hAnsi="Candara" w:cs="Arial"/>
          <w:sz w:val="22"/>
          <w:szCs w:val="22"/>
          <w:lang w:val="bs-Latn-BA" w:eastAsia="zh-CN"/>
        </w:rPr>
        <w:t>d firmi</w:t>
      </w:r>
      <w:r w:rsidRPr="005B3D46">
        <w:rPr>
          <w:rFonts w:ascii="Candara" w:eastAsia="SimSun" w:hAnsi="Candara" w:cs="Arial"/>
          <w:sz w:val="22"/>
          <w:szCs w:val="22"/>
          <w:lang w:val="bs-Latn-BA" w:eastAsia="zh-CN"/>
        </w:rPr>
        <w:t xml:space="preserve"> se zahtijeva da čuvaju sve evidencije i dokumente, </w:t>
      </w:r>
      <w:r w:rsidRPr="005B3D46">
        <w:rPr>
          <w:rFonts w:ascii="Candara" w:hAnsi="Candara" w:cs="Arial"/>
          <w:sz w:val="22"/>
          <w:szCs w:val="22"/>
          <w:lang w:val="bs-Latn-BA"/>
        </w:rPr>
        <w:t>uključujući</w:t>
      </w:r>
      <w:r w:rsidRPr="005B3D46">
        <w:rPr>
          <w:rFonts w:ascii="Candara" w:eastAsia="SimSun" w:hAnsi="Candara" w:cs="Arial"/>
          <w:sz w:val="22"/>
          <w:szCs w:val="22"/>
          <w:lang w:val="bs-Latn-BA" w:eastAsia="zh-CN"/>
        </w:rPr>
        <w:t xml:space="preserve"> elektronske  evidencije, koji se odnose na ovaj proces odabira dostupne minimalno tri (3) godine nakon obavijesti o završetku ovoga procesa, ili, u slučaju da se </w:t>
      </w:r>
      <w:r w:rsidR="00E07287" w:rsidRPr="005B3D46">
        <w:rPr>
          <w:rFonts w:ascii="Candara" w:eastAsia="SimSun" w:hAnsi="Candara" w:cs="Arial"/>
          <w:sz w:val="22"/>
          <w:szCs w:val="22"/>
          <w:lang w:val="bs-Latn-BA" w:eastAsia="zh-CN"/>
        </w:rPr>
        <w:t>firmi</w:t>
      </w:r>
      <w:r w:rsidRPr="005B3D46">
        <w:rPr>
          <w:rFonts w:ascii="Candara" w:eastAsia="SimSun" w:hAnsi="Candara" w:cs="Arial"/>
          <w:sz w:val="22"/>
          <w:szCs w:val="22"/>
          <w:lang w:val="bs-Latn-BA" w:eastAsia="zh-CN"/>
        </w:rPr>
        <w:t xml:space="preserve"> dodijeli ugovor, izvršenja ugovora.</w:t>
      </w:r>
    </w:p>
    <w:p w:rsidR="0073755D" w:rsidRPr="005B3D46" w:rsidRDefault="0073755D" w:rsidP="002F5FEA">
      <w:pPr>
        <w:pStyle w:val="SimpleList"/>
        <w:numPr>
          <w:ilvl w:val="0"/>
          <w:numId w:val="0"/>
        </w:numPr>
        <w:spacing w:before="240"/>
        <w:ind w:left="567"/>
        <w:jc w:val="left"/>
        <w:rPr>
          <w:rFonts w:ascii="Candara" w:eastAsia="Times New Roman" w:hAnsi="Candara" w:cs="Arial"/>
          <w:iCs/>
          <w:color w:val="000000" w:themeColor="text1"/>
          <w:sz w:val="22"/>
          <w:szCs w:val="22"/>
          <w:highlight w:val="yellow"/>
          <w:lang w:val="bs-Latn-BA" w:eastAsia="en-US"/>
        </w:rPr>
      </w:pPr>
      <w:r w:rsidRPr="005B3D46">
        <w:rPr>
          <w:rFonts w:ascii="Candara" w:hAnsi="Candara" w:cs="Arial"/>
          <w:sz w:val="22"/>
          <w:szCs w:val="22"/>
          <w:lang w:val="bs-Latn-BA"/>
        </w:rPr>
        <w:t xml:space="preserve">Fond zahtijeva da se svi korisnici sredstava IFAD-a ili sredstava koje administrira IFAD, uključujući </w:t>
      </w:r>
      <w:r w:rsidRPr="005B3D46">
        <w:rPr>
          <w:rFonts w:ascii="Candara" w:hAnsi="Candara" w:cs="Arial"/>
          <w:sz w:val="22"/>
          <w:szCs w:val="22"/>
          <w:lang w:val="bs-Latn-BA" w:bidi="en-US"/>
        </w:rPr>
        <w:t>klijenta,</w:t>
      </w:r>
      <w:r w:rsidRPr="005B3D46">
        <w:rPr>
          <w:rFonts w:ascii="Candara" w:hAnsi="Candara" w:cs="Arial"/>
          <w:sz w:val="22"/>
          <w:szCs w:val="22"/>
          <w:lang w:val="bs-Latn-BA"/>
        </w:rPr>
        <w:t xml:space="preserve"> bilo koje konzultante, partnere u provedbi, </w:t>
      </w:r>
      <w:r w:rsidRPr="005B3D46">
        <w:rPr>
          <w:rFonts w:ascii="Candara" w:hAnsi="Candara" w:cs="Arial"/>
          <w:sz w:val="22"/>
          <w:szCs w:val="22"/>
          <w:lang w:val="bs-Latn-BA" w:bidi="en-US"/>
        </w:rPr>
        <w:t>pružatelje usluga i dobavljače</w:t>
      </w:r>
      <w:r w:rsidRPr="005B3D46">
        <w:rPr>
          <w:rFonts w:ascii="Candara" w:hAnsi="Candara" w:cs="Arial"/>
          <w:sz w:val="22"/>
          <w:szCs w:val="22"/>
          <w:lang w:val="bs-Latn-BA"/>
        </w:rPr>
        <w:t>, pridržavaju najviših standarda integriteta tijekom nabave i  izvršenja takvih ugovora, i da se posvete borbi protiv pranja novca i financiranja terorizma, usuglašenih  s IFAD-ovom Politikom protiv pranja novca i za borbu protiv financiranja terorizma.</w:t>
      </w:r>
      <w:r w:rsidRPr="005B3D46">
        <w:rPr>
          <w:rStyle w:val="FootnoteReference"/>
          <w:rFonts w:ascii="Candara" w:hAnsi="Candara" w:cs="Arial"/>
          <w:iCs/>
          <w:color w:val="000000" w:themeColor="text1"/>
          <w:sz w:val="22"/>
          <w:szCs w:val="22"/>
          <w:lang w:val="bs-Latn-BA"/>
        </w:rPr>
        <w:footnoteReference w:id="3"/>
      </w:r>
    </w:p>
    <w:p w:rsidR="00096D42" w:rsidRPr="005B3D46" w:rsidRDefault="00096D42">
      <w:pPr>
        <w:rPr>
          <w:rFonts w:ascii="Candara" w:hAnsi="Candara"/>
          <w:sz w:val="22"/>
          <w:szCs w:val="22"/>
          <w:lang w:val="bs-Latn-BA"/>
        </w:rPr>
      </w:pPr>
    </w:p>
    <w:p w:rsidR="005340E6" w:rsidRPr="005B3D46" w:rsidRDefault="005340E6">
      <w:pPr>
        <w:rPr>
          <w:rFonts w:ascii="Candara" w:hAnsi="Candara"/>
          <w:sz w:val="22"/>
          <w:szCs w:val="22"/>
          <w:lang w:val="bs-Latn-BA"/>
        </w:rPr>
      </w:pPr>
    </w:p>
    <w:p w:rsidR="005340E6" w:rsidRPr="005B3D46" w:rsidRDefault="005340E6" w:rsidP="005340E6">
      <w:pPr>
        <w:pStyle w:val="ListParagraph"/>
        <w:numPr>
          <w:ilvl w:val="0"/>
          <w:numId w:val="2"/>
        </w:numPr>
        <w:spacing w:line="240" w:lineRule="auto"/>
        <w:rPr>
          <w:rFonts w:ascii="Candara" w:hAnsi="Candara" w:cstheme="majorHAnsi"/>
          <w:b/>
          <w:color w:val="auto"/>
        </w:rPr>
      </w:pPr>
      <w:r w:rsidRPr="005B3D46">
        <w:rPr>
          <w:rFonts w:ascii="Candara" w:hAnsi="Candara" w:cstheme="majorHAnsi"/>
          <w:b/>
          <w:color w:val="auto"/>
        </w:rPr>
        <w:t xml:space="preserve">Predmet </w:t>
      </w:r>
      <w:r w:rsidR="001A3566" w:rsidRPr="005B3D46">
        <w:rPr>
          <w:rFonts w:ascii="Candara" w:hAnsi="Candara" w:cstheme="majorHAnsi"/>
          <w:b/>
          <w:color w:val="auto"/>
        </w:rPr>
        <w:t>zahtjev</w:t>
      </w:r>
      <w:r w:rsidRPr="005B3D46">
        <w:rPr>
          <w:rFonts w:ascii="Candara" w:hAnsi="Candara" w:cstheme="majorHAnsi"/>
          <w:b/>
          <w:color w:val="auto"/>
        </w:rPr>
        <w:t xml:space="preserve">a </w:t>
      </w:r>
    </w:p>
    <w:p w:rsidR="005340E6" w:rsidRPr="005B3D46" w:rsidRDefault="005340E6" w:rsidP="005340E6">
      <w:pPr>
        <w:pStyle w:val="ListParagraph"/>
        <w:spacing w:after="0" w:line="240" w:lineRule="auto"/>
        <w:ind w:firstLine="0"/>
        <w:rPr>
          <w:rFonts w:ascii="Candara" w:hAnsi="Candara" w:cstheme="majorHAnsi"/>
          <w:b/>
          <w:color w:val="auto"/>
        </w:rPr>
      </w:pPr>
    </w:p>
    <w:p w:rsidR="005340E6" w:rsidRPr="005B3D46" w:rsidRDefault="005340E6" w:rsidP="005340E6">
      <w:pPr>
        <w:rPr>
          <w:rFonts w:ascii="Candara" w:hAnsi="Candara" w:cstheme="majorHAnsi"/>
          <w:bCs/>
          <w:sz w:val="22"/>
          <w:szCs w:val="22"/>
          <w:lang w:val="bs-Latn-BA"/>
        </w:rPr>
      </w:pPr>
      <w:r w:rsidRPr="005B3D46">
        <w:rPr>
          <w:rFonts w:ascii="Candara" w:hAnsi="Candara" w:cstheme="majorHAnsi"/>
          <w:bCs/>
          <w:sz w:val="22"/>
          <w:szCs w:val="22"/>
          <w:lang w:val="bs-Latn-BA"/>
        </w:rPr>
        <w:t>Projektom je predviđeno zapošljavanje pripravnika VŠS prijavljenih u evidenciji nezaposlenih iz ciljne skupine projekta (osobe mlađe od 35 godina prijavljene u evidenciji nezaposlenih, VSS poljoprivredno-prehrambenog smjera i drugih zanimanja potrebnih za razvoj poljoprivrednih pod</w:t>
      </w:r>
      <w:r w:rsidR="000101B1" w:rsidRPr="005B3D46">
        <w:rPr>
          <w:rFonts w:ascii="Candara" w:hAnsi="Candara" w:cstheme="majorHAnsi"/>
          <w:bCs/>
          <w:sz w:val="22"/>
          <w:szCs w:val="22"/>
          <w:lang w:val="bs-Latn-BA"/>
        </w:rPr>
        <w:t>-</w:t>
      </w:r>
      <w:r w:rsidRPr="005B3D46">
        <w:rPr>
          <w:rFonts w:ascii="Candara" w:hAnsi="Candara" w:cstheme="majorHAnsi"/>
          <w:bCs/>
          <w:sz w:val="22"/>
          <w:szCs w:val="22"/>
          <w:lang w:val="bs-Latn-BA"/>
        </w:rPr>
        <w:t>sektora, bez radnog iskustva u struci). U sklopu ove mjere predviđeno je sufinanciranje zapošljavanja mladih osoba s VSS u statusu pripravnika s ciljem osposobljavanja za samostalan rad u struci i polaganje pripravničkog ispita. Izdvajanje od strane Projekta po pripravniku sa visokoškolskom diplomom iznosi 6.516,00 KM na godišnjoj razini, odnosno 543,00 KM na mjesečnom nivou, što predstavlja 70% ukupno isplaćene neto plate pripravnika. Dodatno na 30 % isplaćene neto plate poslodavac je obavezan da pl</w:t>
      </w:r>
      <w:r w:rsidR="002A3916" w:rsidRPr="005B3D46">
        <w:rPr>
          <w:rFonts w:ascii="Candara" w:hAnsi="Candara" w:cstheme="majorHAnsi"/>
          <w:bCs/>
          <w:sz w:val="22"/>
          <w:szCs w:val="22"/>
          <w:lang w:val="bs-Latn-BA"/>
        </w:rPr>
        <w:t>a</w:t>
      </w:r>
      <w:r w:rsidRPr="005B3D46">
        <w:rPr>
          <w:rFonts w:ascii="Candara" w:hAnsi="Candara" w:cstheme="majorHAnsi"/>
          <w:bCs/>
          <w:sz w:val="22"/>
          <w:szCs w:val="22"/>
          <w:lang w:val="bs-Latn-BA"/>
        </w:rPr>
        <w:t xml:space="preserve">ti puni iznos na ime troškova obveznih doprinosa za poreze, zdravstveno i mirovinsko osiguranje pripravnika. </w:t>
      </w:r>
    </w:p>
    <w:p w:rsidR="000101B1" w:rsidRPr="005B3D46" w:rsidRDefault="000101B1" w:rsidP="005340E6">
      <w:pPr>
        <w:rPr>
          <w:rFonts w:ascii="Candara" w:hAnsi="Candara" w:cstheme="majorHAnsi"/>
          <w:bCs/>
          <w:sz w:val="22"/>
          <w:szCs w:val="22"/>
          <w:lang w:val="bs-Latn-BA"/>
        </w:rPr>
      </w:pPr>
    </w:p>
    <w:p w:rsidR="005340E6" w:rsidRPr="005B3D46" w:rsidRDefault="005340E6" w:rsidP="005340E6">
      <w:pPr>
        <w:rPr>
          <w:rFonts w:ascii="Candara" w:hAnsi="Candara" w:cstheme="majorHAnsi"/>
          <w:bCs/>
          <w:sz w:val="22"/>
          <w:szCs w:val="22"/>
          <w:lang w:val="bs-Latn-BA"/>
        </w:rPr>
      </w:pPr>
      <w:r w:rsidRPr="005B3D46">
        <w:rPr>
          <w:rFonts w:ascii="Candara" w:hAnsi="Candara" w:cstheme="majorHAnsi"/>
          <w:bCs/>
          <w:sz w:val="22"/>
          <w:szCs w:val="22"/>
          <w:lang w:val="bs-Latn-BA"/>
        </w:rPr>
        <w:t>Sredstva će biti doznačena na račun poslodavca po isplati mjesečnih plata, refundiranjem isplaćenih troškova za prethodni period, nakon što dostavi dokaz o isplaćenoj neto plaći, porezima i doprinosima za taj period. Poslodavac, u skladu sa svojim mogućnostima i internim aktima, može pripravniku isplatiti  veća sredstva u odnosu na definirano iznad.</w:t>
      </w:r>
    </w:p>
    <w:p w:rsidR="00A0654F" w:rsidRPr="005B3D46" w:rsidRDefault="00A0654F" w:rsidP="005340E6">
      <w:pPr>
        <w:rPr>
          <w:rFonts w:ascii="Candara" w:hAnsi="Candara" w:cstheme="majorHAnsi"/>
          <w:bCs/>
          <w:sz w:val="22"/>
          <w:szCs w:val="22"/>
          <w:lang w:val="bs-Latn-BA"/>
        </w:rPr>
      </w:pPr>
    </w:p>
    <w:p w:rsidR="00A0654F" w:rsidRPr="005B3D46" w:rsidRDefault="00A0654F" w:rsidP="00A0654F">
      <w:pPr>
        <w:pStyle w:val="ListParagraph"/>
        <w:numPr>
          <w:ilvl w:val="0"/>
          <w:numId w:val="2"/>
        </w:numPr>
        <w:spacing w:after="0" w:line="240" w:lineRule="auto"/>
        <w:rPr>
          <w:rFonts w:ascii="Candara" w:hAnsi="Candara" w:cstheme="majorHAnsi"/>
          <w:bCs/>
          <w:color w:val="auto"/>
        </w:rPr>
      </w:pPr>
      <w:r w:rsidRPr="005B3D46">
        <w:rPr>
          <w:rFonts w:ascii="Candara" w:hAnsi="Candara" w:cstheme="majorHAnsi"/>
          <w:b/>
          <w:color w:val="auto"/>
        </w:rPr>
        <w:t>Prava i uslovi učešća</w:t>
      </w:r>
      <w:r w:rsidRPr="005B3D46">
        <w:rPr>
          <w:rFonts w:ascii="Candara" w:hAnsi="Candara" w:cstheme="majorHAnsi"/>
          <w:bCs/>
          <w:color w:val="auto"/>
        </w:rPr>
        <w:t xml:space="preserve"> </w:t>
      </w:r>
    </w:p>
    <w:p w:rsidR="00A0654F" w:rsidRPr="005B3D46" w:rsidRDefault="00A0654F" w:rsidP="00A0654F">
      <w:pPr>
        <w:pStyle w:val="ListParagraph"/>
        <w:spacing w:after="0" w:line="240" w:lineRule="auto"/>
        <w:ind w:firstLine="0"/>
        <w:rPr>
          <w:rFonts w:ascii="Candara" w:hAnsi="Candara" w:cstheme="majorHAnsi"/>
          <w:bCs/>
          <w:color w:val="auto"/>
        </w:rPr>
      </w:pPr>
    </w:p>
    <w:p w:rsidR="00A0654F" w:rsidRPr="005B3D46" w:rsidRDefault="00A0654F" w:rsidP="00A0654F">
      <w:pPr>
        <w:rPr>
          <w:rFonts w:ascii="Candara" w:hAnsi="Candara" w:cstheme="majorHAnsi"/>
          <w:bCs/>
          <w:sz w:val="22"/>
          <w:szCs w:val="22"/>
          <w:lang w:val="bs-Latn-BA"/>
        </w:rPr>
      </w:pPr>
      <w:r w:rsidRPr="005B3D46">
        <w:rPr>
          <w:rFonts w:ascii="Candara" w:hAnsi="Candara" w:cstheme="majorHAnsi"/>
          <w:bCs/>
          <w:sz w:val="22"/>
          <w:szCs w:val="22"/>
          <w:lang w:val="bs-Latn-BA"/>
        </w:rPr>
        <w:t>Pravo učešća po Javnom pozivu imaju:</w:t>
      </w:r>
    </w:p>
    <w:p w:rsidR="00A0654F" w:rsidRPr="005B3D46" w:rsidRDefault="00A0654F" w:rsidP="00A0654F">
      <w:pPr>
        <w:pStyle w:val="ListParagraph"/>
        <w:numPr>
          <w:ilvl w:val="0"/>
          <w:numId w:val="3"/>
        </w:numPr>
        <w:spacing w:after="0" w:line="240" w:lineRule="auto"/>
        <w:rPr>
          <w:rFonts w:ascii="Candara" w:hAnsi="Candara" w:cstheme="majorHAnsi"/>
          <w:bCs/>
          <w:color w:val="auto"/>
        </w:rPr>
      </w:pPr>
      <w:r w:rsidRPr="005B3D46">
        <w:rPr>
          <w:rFonts w:ascii="Candara" w:hAnsi="Candara" w:cstheme="majorHAnsi"/>
          <w:bCs/>
          <w:color w:val="auto"/>
        </w:rPr>
        <w:t>Pravni subjekti</w:t>
      </w:r>
      <w:r w:rsidRPr="005B3D46">
        <w:rPr>
          <w:rFonts w:ascii="Candara" w:hAnsi="Candara"/>
          <w:color w:val="auto"/>
        </w:rPr>
        <w:t xml:space="preserve"> </w:t>
      </w:r>
      <w:r w:rsidRPr="005B3D46">
        <w:rPr>
          <w:rFonts w:ascii="Candara" w:hAnsi="Candara" w:cstheme="majorHAnsi"/>
          <w:bCs/>
          <w:color w:val="auto"/>
        </w:rPr>
        <w:t xml:space="preserve">registrovani u Federaciji BiH (privredna društva, zadruge, udruženja) i koji se bave organizacijom proizvodnje, pružanjem savjetodavnih usluga iz oblasti poljoprivrede, distribucijom repromaterijala za poljoprivrednu proizvodnju i/ili otkupom poljoprivrednih proizvoda u </w:t>
      </w:r>
      <w:r w:rsidR="00567184" w:rsidRPr="005B3D46">
        <w:rPr>
          <w:rFonts w:ascii="Candara" w:hAnsi="Candara" w:cstheme="majorHAnsi"/>
          <w:bCs/>
          <w:color w:val="auto"/>
        </w:rPr>
        <w:t>pod-</w:t>
      </w:r>
      <w:r w:rsidRPr="005B3D46">
        <w:rPr>
          <w:rFonts w:ascii="Candara" w:hAnsi="Candara" w:cstheme="majorHAnsi"/>
          <w:bCs/>
          <w:color w:val="auto"/>
        </w:rPr>
        <w:t>sektorima proizvodnje voća, povrća, ljekobilja, šumskih plodova, pčelarstva, mljekarstva,  ratarstva i stočarstva.</w:t>
      </w:r>
    </w:p>
    <w:p w:rsidR="00A0654F" w:rsidRPr="005B3D46" w:rsidRDefault="00A0654F" w:rsidP="00A0654F">
      <w:pPr>
        <w:rPr>
          <w:rFonts w:ascii="Candara" w:hAnsi="Candara" w:cstheme="majorHAnsi"/>
          <w:bCs/>
          <w:sz w:val="22"/>
          <w:szCs w:val="22"/>
          <w:lang w:val="bs-Latn-BA"/>
        </w:rPr>
      </w:pPr>
    </w:p>
    <w:p w:rsidR="00A0654F" w:rsidRPr="005B3D46" w:rsidRDefault="00A0654F" w:rsidP="00A0654F">
      <w:pPr>
        <w:rPr>
          <w:rFonts w:ascii="Candara" w:hAnsi="Candara" w:cstheme="majorHAnsi"/>
          <w:bCs/>
          <w:sz w:val="22"/>
          <w:szCs w:val="22"/>
          <w:lang w:val="bs-Latn-BA"/>
        </w:rPr>
      </w:pPr>
      <w:r w:rsidRPr="005B3D46">
        <w:rPr>
          <w:rFonts w:ascii="Candara" w:hAnsi="Candara" w:cstheme="majorHAnsi"/>
          <w:bCs/>
          <w:sz w:val="22"/>
          <w:szCs w:val="22"/>
          <w:lang w:val="bs-Latn-BA"/>
        </w:rPr>
        <w:t xml:space="preserve">U programu ne mogu učestvovati javna preduzeća, javne ustanove, jedinice lokalne samouprave i drugi subjekti iz javnog sektora. </w:t>
      </w:r>
    </w:p>
    <w:p w:rsidR="00A0654F" w:rsidRPr="005B3D46" w:rsidRDefault="00A0654F" w:rsidP="00A0654F">
      <w:pPr>
        <w:rPr>
          <w:rFonts w:ascii="Candara" w:hAnsi="Candara" w:cstheme="majorHAnsi"/>
          <w:bCs/>
          <w:sz w:val="22"/>
          <w:szCs w:val="22"/>
          <w:lang w:val="bs-Latn-BA"/>
        </w:rPr>
      </w:pPr>
    </w:p>
    <w:p w:rsidR="00A0654F" w:rsidRPr="005B3D46" w:rsidRDefault="00A0654F" w:rsidP="00A0654F">
      <w:pPr>
        <w:rPr>
          <w:rFonts w:ascii="Candara" w:hAnsi="Candara" w:cstheme="majorHAnsi"/>
          <w:bCs/>
          <w:sz w:val="22"/>
          <w:szCs w:val="22"/>
          <w:lang w:val="bs-Latn-BA"/>
        </w:rPr>
      </w:pPr>
      <w:r w:rsidRPr="005B3D46">
        <w:rPr>
          <w:rFonts w:ascii="Candara" w:hAnsi="Candara" w:cstheme="majorHAnsi"/>
          <w:bCs/>
          <w:sz w:val="22"/>
          <w:szCs w:val="22"/>
          <w:lang w:val="bs-Latn-BA"/>
        </w:rPr>
        <w:t>Sufinansiranje za zapošljavanje pripravnika može ostvariti poslodavac pod sljedećim uslovima:</w:t>
      </w:r>
    </w:p>
    <w:p w:rsidR="00A0654F" w:rsidRPr="005B3D46" w:rsidRDefault="00A0654F" w:rsidP="00A0654F">
      <w:pPr>
        <w:rPr>
          <w:rFonts w:ascii="Candara" w:hAnsi="Candara" w:cstheme="majorHAnsi"/>
          <w:bCs/>
          <w:sz w:val="22"/>
          <w:szCs w:val="22"/>
          <w:lang w:val="bs-Latn-BA"/>
        </w:rPr>
      </w:pPr>
    </w:p>
    <w:p w:rsidR="00A0654F" w:rsidRPr="005B3D46" w:rsidRDefault="00A0654F" w:rsidP="00A0654F">
      <w:pPr>
        <w:rPr>
          <w:rFonts w:ascii="Candara" w:hAnsi="Candara" w:cstheme="majorHAnsi"/>
          <w:bCs/>
          <w:sz w:val="22"/>
          <w:szCs w:val="22"/>
          <w:lang w:val="bs-Latn-BA"/>
        </w:rPr>
      </w:pPr>
      <w:r w:rsidRPr="005B3D46">
        <w:rPr>
          <w:rFonts w:ascii="Candara" w:hAnsi="Candara" w:cstheme="majorHAnsi"/>
          <w:sz w:val="22"/>
          <w:szCs w:val="22"/>
          <w:lang w:val="bs-Latn-BA"/>
        </w:rPr>
        <w:sym w:font="Symbol" w:char="F02D"/>
      </w:r>
      <w:r w:rsidRPr="005B3D46">
        <w:rPr>
          <w:rFonts w:ascii="Candara" w:hAnsi="Candara" w:cstheme="majorHAnsi"/>
          <w:bCs/>
          <w:sz w:val="22"/>
          <w:szCs w:val="22"/>
          <w:lang w:val="bs-Latn-BA"/>
        </w:rPr>
        <w:t xml:space="preserve"> Da primi na obavljanje pripravničkog staža lica iz ciljane skupine bez radnog iskustva u struci nakon sticanj</w:t>
      </w:r>
      <w:r w:rsidR="00567184" w:rsidRPr="005B3D46">
        <w:rPr>
          <w:rFonts w:ascii="Candara" w:hAnsi="Candara" w:cstheme="majorHAnsi"/>
          <w:bCs/>
          <w:sz w:val="22"/>
          <w:szCs w:val="22"/>
          <w:lang w:val="bs-Latn-BA"/>
        </w:rPr>
        <w:t>a</w:t>
      </w:r>
      <w:r w:rsidRPr="005B3D46">
        <w:rPr>
          <w:rFonts w:ascii="Candara" w:hAnsi="Candara" w:cstheme="majorHAnsi"/>
          <w:bCs/>
          <w:sz w:val="22"/>
          <w:szCs w:val="22"/>
          <w:lang w:val="bs-Latn-BA"/>
        </w:rPr>
        <w:t xml:space="preserve"> zvanja; </w:t>
      </w:r>
    </w:p>
    <w:p w:rsidR="00A0654F" w:rsidRPr="005B3D46" w:rsidRDefault="00A0654F" w:rsidP="00A0654F">
      <w:pPr>
        <w:rPr>
          <w:rFonts w:ascii="Candara" w:hAnsi="Candara" w:cstheme="majorHAnsi"/>
          <w:bCs/>
          <w:sz w:val="22"/>
          <w:szCs w:val="22"/>
          <w:lang w:val="bs-Latn-BA"/>
        </w:rPr>
      </w:pPr>
      <w:r w:rsidRPr="005B3D46">
        <w:rPr>
          <w:rFonts w:ascii="Candara" w:hAnsi="Candara" w:cstheme="majorHAnsi"/>
          <w:sz w:val="22"/>
          <w:szCs w:val="22"/>
          <w:lang w:val="bs-Latn-BA"/>
        </w:rPr>
        <w:sym w:font="Symbol" w:char="F02D"/>
      </w:r>
      <w:r w:rsidRPr="005B3D46">
        <w:rPr>
          <w:rFonts w:ascii="Candara" w:hAnsi="Candara" w:cstheme="majorHAnsi"/>
          <w:bCs/>
          <w:sz w:val="22"/>
          <w:szCs w:val="22"/>
          <w:lang w:val="bs-Latn-BA"/>
        </w:rPr>
        <w:t xml:space="preserve"> Da je registrovan u skladu sa zakonskim propisima na području FBiH; </w:t>
      </w:r>
    </w:p>
    <w:p w:rsidR="00175E1B" w:rsidRPr="005B3D46" w:rsidRDefault="00175E1B" w:rsidP="00175E1B">
      <w:pPr>
        <w:rPr>
          <w:rFonts w:ascii="Candara" w:hAnsi="Candara" w:cstheme="majorHAnsi"/>
          <w:bCs/>
          <w:sz w:val="22"/>
          <w:szCs w:val="22"/>
          <w:lang w:val="bs-Latn-BA"/>
        </w:rPr>
      </w:pPr>
      <w:r w:rsidRPr="005B3D46">
        <w:rPr>
          <w:rFonts w:ascii="Candara" w:hAnsi="Candara" w:cstheme="majorHAnsi"/>
          <w:sz w:val="22"/>
          <w:szCs w:val="22"/>
          <w:lang w:val="bs-Latn-BA"/>
        </w:rPr>
        <w:sym w:font="Symbol" w:char="F02D"/>
      </w:r>
      <w:r w:rsidRPr="005B3D46">
        <w:rPr>
          <w:rFonts w:ascii="Candara" w:hAnsi="Candara" w:cstheme="majorHAnsi"/>
          <w:bCs/>
          <w:sz w:val="22"/>
          <w:szCs w:val="22"/>
          <w:lang w:val="bs-Latn-BA"/>
        </w:rPr>
        <w:t xml:space="preserve"> Da dostavi plan u kojem će obrazložiti potrebe i razloge prijema lica iz utvrđene ciljne grupe za obavljanje pripravničkog staža; </w:t>
      </w:r>
    </w:p>
    <w:p w:rsidR="00175E1B" w:rsidRPr="005B3D46" w:rsidRDefault="00175E1B" w:rsidP="00175E1B">
      <w:pPr>
        <w:rPr>
          <w:rFonts w:ascii="Candara" w:hAnsi="Candara" w:cstheme="majorHAnsi"/>
          <w:bCs/>
          <w:sz w:val="22"/>
          <w:szCs w:val="22"/>
          <w:lang w:val="bs-Latn-BA"/>
        </w:rPr>
      </w:pPr>
      <w:r w:rsidRPr="005B3D46">
        <w:rPr>
          <w:rFonts w:ascii="Candara" w:hAnsi="Candara" w:cstheme="majorHAnsi"/>
          <w:sz w:val="22"/>
          <w:szCs w:val="22"/>
          <w:lang w:val="bs-Latn-BA"/>
        </w:rPr>
        <w:lastRenderedPageBreak/>
        <w:sym w:font="Symbol" w:char="F02D"/>
      </w:r>
      <w:r w:rsidRPr="005B3D46">
        <w:rPr>
          <w:rFonts w:ascii="Candara" w:hAnsi="Candara" w:cstheme="majorHAnsi"/>
          <w:bCs/>
          <w:sz w:val="22"/>
          <w:szCs w:val="22"/>
          <w:lang w:val="bs-Latn-BA"/>
        </w:rPr>
        <w:t xml:space="preserve"> Da ima kadrovske i druge kapacitete za stručno osposobljavanje nezaposlenih lica. </w:t>
      </w:r>
    </w:p>
    <w:p w:rsidR="00175E1B" w:rsidRPr="005B3D46" w:rsidRDefault="00175E1B" w:rsidP="00175E1B">
      <w:pPr>
        <w:pStyle w:val="ListParagraph"/>
        <w:spacing w:after="0" w:line="240" w:lineRule="auto"/>
        <w:ind w:firstLine="0"/>
        <w:rPr>
          <w:rFonts w:ascii="Candara" w:hAnsi="Candara" w:cstheme="majorHAnsi"/>
          <w:bCs/>
          <w:color w:val="auto"/>
        </w:rPr>
      </w:pPr>
    </w:p>
    <w:p w:rsidR="00175E1B" w:rsidRPr="005B3D46" w:rsidRDefault="00175E1B" w:rsidP="00175E1B">
      <w:pPr>
        <w:rPr>
          <w:rFonts w:ascii="Candara" w:hAnsi="Candara" w:cstheme="majorHAnsi"/>
          <w:bCs/>
          <w:sz w:val="22"/>
          <w:szCs w:val="22"/>
          <w:lang w:val="bs-Latn-BA"/>
        </w:rPr>
      </w:pPr>
      <w:r w:rsidRPr="005B3D46">
        <w:rPr>
          <w:rFonts w:ascii="Candara" w:hAnsi="Candara" w:cstheme="majorHAnsi"/>
          <w:bCs/>
          <w:sz w:val="22"/>
          <w:szCs w:val="22"/>
          <w:lang w:val="bs-Latn-BA"/>
        </w:rPr>
        <w:t>Poslodavc</w:t>
      </w:r>
      <w:r w:rsidR="00474EF8" w:rsidRPr="005B3D46">
        <w:rPr>
          <w:rFonts w:ascii="Candara" w:hAnsi="Candara" w:cstheme="majorHAnsi"/>
          <w:bCs/>
          <w:sz w:val="22"/>
          <w:szCs w:val="22"/>
          <w:lang w:val="bs-Latn-BA"/>
        </w:rPr>
        <w:t>u</w:t>
      </w:r>
      <w:r w:rsidRPr="005B3D46">
        <w:rPr>
          <w:rFonts w:ascii="Candara" w:hAnsi="Candara" w:cstheme="majorHAnsi"/>
          <w:bCs/>
          <w:sz w:val="22"/>
          <w:szCs w:val="22"/>
          <w:lang w:val="bs-Latn-BA"/>
        </w:rPr>
        <w:t xml:space="preserve"> ne</w:t>
      </w:r>
      <w:r w:rsidR="00474EF8" w:rsidRPr="005B3D46">
        <w:rPr>
          <w:rFonts w:ascii="Candara" w:hAnsi="Candara" w:cstheme="majorHAnsi"/>
          <w:bCs/>
          <w:sz w:val="22"/>
          <w:szCs w:val="22"/>
          <w:lang w:val="bs-Latn-BA"/>
        </w:rPr>
        <w:t>će biti odobreno sufinansiranje za pripravnika kojeg je zaposlio prije potp</w:t>
      </w:r>
      <w:r w:rsidR="00E64558" w:rsidRPr="005B3D46">
        <w:rPr>
          <w:rFonts w:ascii="Candara" w:hAnsi="Candara" w:cstheme="majorHAnsi"/>
          <w:bCs/>
          <w:sz w:val="22"/>
          <w:szCs w:val="22"/>
          <w:lang w:val="bs-Latn-BA"/>
        </w:rPr>
        <w:t>i</w:t>
      </w:r>
      <w:r w:rsidR="00474EF8" w:rsidRPr="005B3D46">
        <w:rPr>
          <w:rFonts w:ascii="Candara" w:hAnsi="Candara" w:cstheme="majorHAnsi"/>
          <w:bCs/>
          <w:sz w:val="22"/>
          <w:szCs w:val="22"/>
          <w:lang w:val="bs-Latn-BA"/>
        </w:rPr>
        <w:t>sivanja ugovora o sufinansiran</w:t>
      </w:r>
      <w:r w:rsidR="00E64558" w:rsidRPr="005B3D46">
        <w:rPr>
          <w:rFonts w:ascii="Candara" w:hAnsi="Candara" w:cstheme="majorHAnsi"/>
          <w:bCs/>
          <w:sz w:val="22"/>
          <w:szCs w:val="22"/>
          <w:lang w:val="bs-Latn-BA"/>
        </w:rPr>
        <w:t xml:space="preserve">ju </w:t>
      </w:r>
      <w:r w:rsidRPr="005B3D46">
        <w:rPr>
          <w:rFonts w:ascii="Candara" w:hAnsi="Candara" w:cstheme="majorHAnsi"/>
          <w:bCs/>
          <w:sz w:val="22"/>
          <w:szCs w:val="22"/>
          <w:lang w:val="bs-Latn-BA"/>
        </w:rPr>
        <w:t xml:space="preserve">zapošljavanja pripravnika. </w:t>
      </w:r>
    </w:p>
    <w:p w:rsidR="00175E1B" w:rsidRPr="005B3D46" w:rsidRDefault="00175E1B" w:rsidP="00175E1B">
      <w:pPr>
        <w:rPr>
          <w:rFonts w:ascii="Candara" w:hAnsi="Candara" w:cstheme="majorHAnsi"/>
          <w:bCs/>
          <w:sz w:val="22"/>
          <w:szCs w:val="22"/>
          <w:lang w:val="bs-Latn-BA"/>
        </w:rPr>
      </w:pPr>
    </w:p>
    <w:p w:rsidR="00175E1B" w:rsidRPr="005B3D46" w:rsidRDefault="00175E1B" w:rsidP="00175E1B">
      <w:pPr>
        <w:rPr>
          <w:rFonts w:ascii="Candara" w:hAnsi="Candara" w:cstheme="majorHAnsi"/>
          <w:bCs/>
          <w:sz w:val="22"/>
          <w:szCs w:val="22"/>
          <w:lang w:val="bs-Latn-BA"/>
        </w:rPr>
      </w:pPr>
      <w:r w:rsidRPr="005B3D46">
        <w:rPr>
          <w:rFonts w:ascii="Candara" w:hAnsi="Candara" w:cstheme="majorHAnsi"/>
          <w:bCs/>
          <w:sz w:val="22"/>
          <w:szCs w:val="22"/>
          <w:lang w:val="bs-Latn-BA"/>
        </w:rPr>
        <w:t xml:space="preserve">Pri razmatranju zahtjeva, biće uzeti u obzir i sljedeći kriteriji: </w:t>
      </w:r>
    </w:p>
    <w:p w:rsidR="00175E1B" w:rsidRPr="005B3D46" w:rsidRDefault="00175E1B" w:rsidP="00175E1B">
      <w:pPr>
        <w:rPr>
          <w:rFonts w:ascii="Candara" w:hAnsi="Candara" w:cstheme="majorHAnsi"/>
          <w:bCs/>
          <w:sz w:val="22"/>
          <w:szCs w:val="22"/>
          <w:lang w:val="bs-Latn-BA"/>
        </w:rPr>
      </w:pPr>
    </w:p>
    <w:p w:rsidR="00175E1B" w:rsidRPr="005B3D46" w:rsidRDefault="00175E1B" w:rsidP="00175E1B">
      <w:pPr>
        <w:rPr>
          <w:rFonts w:ascii="Candara" w:hAnsi="Candara" w:cstheme="majorHAnsi"/>
          <w:bCs/>
          <w:sz w:val="22"/>
          <w:szCs w:val="22"/>
          <w:lang w:val="bs-Latn-BA"/>
        </w:rPr>
      </w:pPr>
      <w:r w:rsidRPr="005B3D46">
        <w:rPr>
          <w:rFonts w:ascii="Candara" w:hAnsi="Candara" w:cstheme="majorHAnsi"/>
          <w:sz w:val="22"/>
          <w:szCs w:val="22"/>
          <w:lang w:val="bs-Latn-BA"/>
        </w:rPr>
        <w:sym w:font="Symbol" w:char="F02D"/>
      </w:r>
      <w:r w:rsidRPr="005B3D46">
        <w:rPr>
          <w:rFonts w:ascii="Candara" w:hAnsi="Candara" w:cstheme="majorHAnsi"/>
          <w:bCs/>
          <w:sz w:val="22"/>
          <w:szCs w:val="22"/>
          <w:lang w:val="bs-Latn-BA"/>
        </w:rPr>
        <w:t xml:space="preserve"> Vrsta djelatnosti poslodavca; </w:t>
      </w:r>
    </w:p>
    <w:p w:rsidR="00175E1B" w:rsidRPr="005B3D46" w:rsidRDefault="00175E1B" w:rsidP="00175E1B">
      <w:pPr>
        <w:rPr>
          <w:rFonts w:ascii="Candara" w:hAnsi="Candara" w:cstheme="majorHAnsi"/>
          <w:bCs/>
          <w:sz w:val="22"/>
          <w:szCs w:val="22"/>
          <w:lang w:val="bs-Latn-BA"/>
        </w:rPr>
      </w:pPr>
      <w:r w:rsidRPr="005B3D46">
        <w:rPr>
          <w:rFonts w:ascii="Candara" w:hAnsi="Candara" w:cstheme="majorHAnsi"/>
          <w:sz w:val="22"/>
          <w:szCs w:val="22"/>
          <w:lang w:val="bs-Latn-BA"/>
        </w:rPr>
        <w:sym w:font="Symbol" w:char="F02D"/>
      </w:r>
      <w:r w:rsidRPr="005B3D46">
        <w:rPr>
          <w:rFonts w:ascii="Candara" w:hAnsi="Candara" w:cstheme="majorHAnsi"/>
          <w:bCs/>
          <w:sz w:val="22"/>
          <w:szCs w:val="22"/>
          <w:lang w:val="bs-Latn-BA"/>
        </w:rPr>
        <w:t xml:space="preserve"> Razvijenost općine na čijem području je registriran pravni subjekt; </w:t>
      </w:r>
    </w:p>
    <w:p w:rsidR="00175E1B" w:rsidRPr="005B3D46" w:rsidRDefault="00175E1B" w:rsidP="00175E1B">
      <w:pPr>
        <w:rPr>
          <w:rFonts w:ascii="Candara" w:hAnsi="Candara" w:cstheme="majorHAnsi"/>
          <w:bCs/>
          <w:sz w:val="22"/>
          <w:szCs w:val="22"/>
          <w:lang w:val="bs-Latn-BA"/>
        </w:rPr>
      </w:pPr>
      <w:r w:rsidRPr="005B3D46">
        <w:rPr>
          <w:rFonts w:ascii="Candara" w:hAnsi="Candara" w:cstheme="majorHAnsi"/>
          <w:sz w:val="22"/>
          <w:szCs w:val="22"/>
          <w:lang w:val="bs-Latn-BA"/>
        </w:rPr>
        <w:sym w:font="Symbol" w:char="F02D"/>
      </w:r>
      <w:r w:rsidRPr="005B3D46">
        <w:rPr>
          <w:rFonts w:ascii="Candara" w:hAnsi="Candara" w:cstheme="majorHAnsi"/>
          <w:bCs/>
          <w:sz w:val="22"/>
          <w:szCs w:val="22"/>
          <w:lang w:val="bs-Latn-BA"/>
        </w:rPr>
        <w:t xml:space="preserve"> Iskustvo u obavljanju djelatnosti; </w:t>
      </w:r>
    </w:p>
    <w:p w:rsidR="00175E1B" w:rsidRPr="005B3D46" w:rsidRDefault="00175E1B" w:rsidP="00175E1B">
      <w:pPr>
        <w:rPr>
          <w:rFonts w:ascii="Candara" w:hAnsi="Candara" w:cstheme="majorHAnsi"/>
          <w:bCs/>
          <w:sz w:val="22"/>
          <w:szCs w:val="22"/>
          <w:lang w:val="bs-Latn-BA"/>
        </w:rPr>
      </w:pPr>
      <w:r w:rsidRPr="005B3D46">
        <w:rPr>
          <w:rFonts w:ascii="Candara" w:hAnsi="Candara" w:cstheme="majorHAnsi"/>
          <w:sz w:val="22"/>
          <w:szCs w:val="22"/>
          <w:lang w:val="bs-Latn-BA"/>
        </w:rPr>
        <w:sym w:font="Symbol" w:char="F02D"/>
      </w:r>
      <w:r w:rsidRPr="005B3D46">
        <w:rPr>
          <w:rFonts w:ascii="Candara" w:hAnsi="Candara" w:cstheme="majorHAnsi"/>
          <w:bCs/>
          <w:sz w:val="22"/>
          <w:szCs w:val="22"/>
          <w:lang w:val="bs-Latn-BA"/>
        </w:rPr>
        <w:t xml:space="preserve"> Kadrovski i materijalno-tehnički kapaciteti poslodavca; </w:t>
      </w:r>
    </w:p>
    <w:p w:rsidR="00175E1B" w:rsidRPr="005B3D46" w:rsidRDefault="00175E1B" w:rsidP="00175E1B">
      <w:pPr>
        <w:rPr>
          <w:rFonts w:ascii="Candara" w:hAnsi="Candara" w:cstheme="majorHAnsi"/>
          <w:bCs/>
          <w:sz w:val="22"/>
          <w:szCs w:val="22"/>
          <w:lang w:val="bs-Latn-BA"/>
        </w:rPr>
      </w:pPr>
      <w:r w:rsidRPr="005B3D46">
        <w:rPr>
          <w:rFonts w:ascii="Candara" w:hAnsi="Candara" w:cstheme="majorHAnsi"/>
          <w:sz w:val="22"/>
          <w:szCs w:val="22"/>
          <w:lang w:val="bs-Latn-BA"/>
        </w:rPr>
        <w:sym w:font="Symbol" w:char="F02D"/>
      </w:r>
      <w:r w:rsidRPr="005B3D46">
        <w:rPr>
          <w:rFonts w:ascii="Candara" w:hAnsi="Candara" w:cstheme="majorHAnsi"/>
          <w:bCs/>
          <w:sz w:val="22"/>
          <w:szCs w:val="22"/>
          <w:lang w:val="bs-Latn-BA"/>
        </w:rPr>
        <w:t xml:space="preserve"> Program stručnog osposobljavanja pripravnika; </w:t>
      </w:r>
    </w:p>
    <w:p w:rsidR="00175E1B" w:rsidRPr="005B3D46" w:rsidRDefault="00175E1B" w:rsidP="00175E1B">
      <w:pPr>
        <w:rPr>
          <w:rFonts w:ascii="Candara" w:hAnsi="Candara" w:cstheme="majorHAnsi"/>
          <w:bCs/>
          <w:sz w:val="22"/>
          <w:szCs w:val="22"/>
          <w:lang w:val="bs-Latn-BA"/>
        </w:rPr>
      </w:pPr>
    </w:p>
    <w:p w:rsidR="00175E1B" w:rsidRPr="005B3D46" w:rsidRDefault="00175E1B" w:rsidP="00175E1B">
      <w:pPr>
        <w:spacing w:line="330" w:lineRule="atLeast"/>
        <w:ind w:firstLine="698"/>
        <w:rPr>
          <w:rFonts w:ascii="Candara" w:hAnsi="Candara" w:cstheme="majorHAnsi"/>
          <w:b/>
          <w:sz w:val="22"/>
          <w:szCs w:val="22"/>
          <w:lang w:val="bs-Latn-BA"/>
        </w:rPr>
      </w:pPr>
      <w:r w:rsidRPr="005B3D46">
        <w:rPr>
          <w:rFonts w:ascii="Candara" w:hAnsi="Candara" w:cstheme="majorHAnsi"/>
          <w:b/>
          <w:sz w:val="22"/>
          <w:szCs w:val="22"/>
          <w:lang w:val="bs-Latn-BA"/>
        </w:rPr>
        <w:t>Kriteriji za rangiranje:</w:t>
      </w:r>
    </w:p>
    <w:tbl>
      <w:tblPr>
        <w:tblStyle w:val="TableGrid"/>
        <w:tblW w:w="8089" w:type="dxa"/>
        <w:tblInd w:w="-14" w:type="dxa"/>
        <w:tblCellMar>
          <w:top w:w="7" w:type="dxa"/>
          <w:left w:w="115" w:type="dxa"/>
          <w:right w:w="125" w:type="dxa"/>
        </w:tblCellMar>
        <w:tblLook w:val="04A0" w:firstRow="1" w:lastRow="0" w:firstColumn="1" w:lastColumn="0" w:noHBand="0" w:noVBand="1"/>
      </w:tblPr>
      <w:tblGrid>
        <w:gridCol w:w="5538"/>
        <w:gridCol w:w="2551"/>
      </w:tblGrid>
      <w:tr w:rsidR="00FB06EB" w:rsidRPr="005B3D46" w:rsidTr="007247DF">
        <w:trPr>
          <w:trHeight w:val="360"/>
        </w:trPr>
        <w:tc>
          <w:tcPr>
            <w:tcW w:w="5538" w:type="dxa"/>
            <w:tcBorders>
              <w:top w:val="single" w:sz="4" w:space="0" w:color="000000"/>
              <w:left w:val="single" w:sz="4" w:space="0" w:color="000000"/>
              <w:bottom w:val="single" w:sz="4" w:space="0" w:color="000000"/>
              <w:right w:val="single" w:sz="4" w:space="0" w:color="000000"/>
            </w:tcBorders>
          </w:tcPr>
          <w:p w:rsidR="00FB06EB" w:rsidRPr="005B3D46" w:rsidRDefault="00FB06EB" w:rsidP="00FB06EB">
            <w:pPr>
              <w:numPr>
                <w:ilvl w:val="0"/>
                <w:numId w:val="5"/>
              </w:numPr>
              <w:spacing w:line="259" w:lineRule="auto"/>
              <w:jc w:val="center"/>
              <w:rPr>
                <w:rFonts w:ascii="Candara" w:hAnsi="Candara" w:cstheme="majorHAnsi"/>
                <w:b/>
                <w:sz w:val="22"/>
                <w:szCs w:val="22"/>
                <w:lang w:val="bs-Latn-BA"/>
              </w:rPr>
            </w:pPr>
            <w:r w:rsidRPr="005B3D46">
              <w:rPr>
                <w:rFonts w:ascii="Candara" w:hAnsi="Candara" w:cstheme="majorHAnsi"/>
                <w:b/>
                <w:sz w:val="22"/>
                <w:szCs w:val="22"/>
                <w:lang w:val="bs-Latn-BA"/>
              </w:rPr>
              <w:t>KRITERIJ</w:t>
            </w:r>
          </w:p>
        </w:tc>
        <w:tc>
          <w:tcPr>
            <w:tcW w:w="2551"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
                <w:sz w:val="22"/>
                <w:szCs w:val="22"/>
                <w:lang w:val="bs-Latn-BA"/>
              </w:rPr>
            </w:pPr>
            <w:r w:rsidRPr="005B3D46">
              <w:rPr>
                <w:rFonts w:ascii="Candara" w:hAnsi="Candara" w:cstheme="majorHAnsi"/>
                <w:b/>
                <w:sz w:val="22"/>
                <w:szCs w:val="22"/>
                <w:lang w:val="bs-Latn-BA"/>
              </w:rPr>
              <w:t>Bodovi</w:t>
            </w:r>
          </w:p>
        </w:tc>
      </w:tr>
      <w:tr w:rsidR="00FB06EB" w:rsidRPr="005B3D46" w:rsidTr="007247DF">
        <w:trPr>
          <w:trHeight w:val="360"/>
        </w:trPr>
        <w:tc>
          <w:tcPr>
            <w:tcW w:w="8089" w:type="dxa"/>
            <w:gridSpan w:val="2"/>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1416"/>
              <w:rPr>
                <w:rFonts w:ascii="Candara" w:hAnsi="Candara" w:cstheme="majorHAnsi"/>
                <w:b/>
                <w:sz w:val="22"/>
                <w:szCs w:val="22"/>
                <w:lang w:val="bs-Latn-BA"/>
              </w:rPr>
            </w:pPr>
            <w:r w:rsidRPr="005B3D46">
              <w:rPr>
                <w:rFonts w:ascii="Candara" w:hAnsi="Candara" w:cstheme="majorHAnsi"/>
                <w:b/>
                <w:sz w:val="22"/>
                <w:szCs w:val="22"/>
                <w:lang w:val="bs-Latn-BA"/>
              </w:rPr>
              <w:t>1. Vrsta djelatnosti</w:t>
            </w:r>
          </w:p>
        </w:tc>
      </w:tr>
      <w:tr w:rsidR="00FB06EB" w:rsidRPr="005B3D46" w:rsidTr="007247DF">
        <w:trPr>
          <w:trHeight w:val="300"/>
        </w:trPr>
        <w:tc>
          <w:tcPr>
            <w:tcW w:w="5538"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6"/>
              <w:rPr>
                <w:rFonts w:ascii="Candara" w:hAnsi="Candara" w:cstheme="majorHAnsi"/>
                <w:bCs/>
                <w:sz w:val="22"/>
                <w:szCs w:val="22"/>
                <w:lang w:val="bs-Latn-BA"/>
              </w:rPr>
            </w:pPr>
            <w:r w:rsidRPr="005B3D46">
              <w:rPr>
                <w:rFonts w:ascii="Candara" w:hAnsi="Candara" w:cstheme="majorHAnsi"/>
                <w:bCs/>
                <w:sz w:val="22"/>
                <w:szCs w:val="22"/>
                <w:lang w:val="bs-Latn-BA"/>
              </w:rPr>
              <w:t xml:space="preserve">1.1 Opće poljoprivredne djelatnosti </w:t>
            </w:r>
          </w:p>
        </w:tc>
        <w:tc>
          <w:tcPr>
            <w:tcW w:w="2551"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Cs/>
                <w:sz w:val="22"/>
                <w:szCs w:val="22"/>
                <w:lang w:val="bs-Latn-BA"/>
              </w:rPr>
            </w:pPr>
            <w:r w:rsidRPr="005B3D46">
              <w:rPr>
                <w:rFonts w:ascii="Candara" w:hAnsi="Candara" w:cstheme="majorHAnsi"/>
                <w:bCs/>
                <w:sz w:val="22"/>
                <w:szCs w:val="22"/>
                <w:lang w:val="bs-Latn-BA"/>
              </w:rPr>
              <w:t>10</w:t>
            </w:r>
          </w:p>
        </w:tc>
      </w:tr>
      <w:tr w:rsidR="00FB06EB" w:rsidRPr="005B3D46" w:rsidTr="007247DF">
        <w:trPr>
          <w:trHeight w:val="300"/>
        </w:trPr>
        <w:tc>
          <w:tcPr>
            <w:tcW w:w="5538"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6"/>
              <w:rPr>
                <w:rFonts w:ascii="Candara" w:hAnsi="Candara" w:cstheme="majorHAnsi"/>
                <w:bCs/>
                <w:sz w:val="22"/>
                <w:szCs w:val="22"/>
                <w:lang w:val="bs-Latn-BA"/>
              </w:rPr>
            </w:pPr>
            <w:r w:rsidRPr="005B3D46">
              <w:rPr>
                <w:rFonts w:ascii="Candara" w:hAnsi="Candara" w:cstheme="majorHAnsi"/>
                <w:bCs/>
                <w:sz w:val="22"/>
                <w:szCs w:val="22"/>
                <w:lang w:val="bs-Latn-BA"/>
              </w:rPr>
              <w:t xml:space="preserve">1.2 Prerada hrane </w:t>
            </w:r>
          </w:p>
        </w:tc>
        <w:tc>
          <w:tcPr>
            <w:tcW w:w="2551"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Cs/>
                <w:sz w:val="22"/>
                <w:szCs w:val="22"/>
                <w:lang w:val="bs-Latn-BA"/>
              </w:rPr>
            </w:pPr>
            <w:r w:rsidRPr="005B3D46">
              <w:rPr>
                <w:rFonts w:ascii="Candara" w:hAnsi="Candara" w:cstheme="majorHAnsi"/>
                <w:bCs/>
                <w:sz w:val="22"/>
                <w:szCs w:val="22"/>
                <w:lang w:val="bs-Latn-BA"/>
              </w:rPr>
              <w:t>20</w:t>
            </w:r>
          </w:p>
        </w:tc>
      </w:tr>
      <w:tr w:rsidR="00FB06EB" w:rsidRPr="005B3D46" w:rsidTr="007247DF">
        <w:trPr>
          <w:trHeight w:val="360"/>
        </w:trPr>
        <w:tc>
          <w:tcPr>
            <w:tcW w:w="8089" w:type="dxa"/>
            <w:gridSpan w:val="2"/>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1416"/>
              <w:rPr>
                <w:rFonts w:ascii="Candara" w:hAnsi="Candara" w:cstheme="majorHAnsi"/>
                <w:b/>
                <w:sz w:val="22"/>
                <w:szCs w:val="22"/>
                <w:lang w:val="bs-Latn-BA"/>
              </w:rPr>
            </w:pPr>
            <w:r w:rsidRPr="005B3D46">
              <w:rPr>
                <w:rFonts w:ascii="Candara" w:hAnsi="Candara" w:cstheme="majorHAnsi"/>
                <w:b/>
                <w:sz w:val="22"/>
                <w:szCs w:val="22"/>
                <w:lang w:val="bs-Latn-BA"/>
              </w:rPr>
              <w:t>2. Nivo razvoja lokalne zajednice</w:t>
            </w:r>
          </w:p>
        </w:tc>
      </w:tr>
      <w:tr w:rsidR="00FB06EB" w:rsidRPr="005B3D46" w:rsidTr="007247DF">
        <w:trPr>
          <w:trHeight w:val="300"/>
        </w:trPr>
        <w:tc>
          <w:tcPr>
            <w:tcW w:w="5538"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5"/>
              <w:rPr>
                <w:rFonts w:ascii="Candara" w:hAnsi="Candara" w:cstheme="majorHAnsi"/>
                <w:bCs/>
                <w:sz w:val="22"/>
                <w:szCs w:val="22"/>
                <w:lang w:val="bs-Latn-BA"/>
              </w:rPr>
            </w:pPr>
            <w:r w:rsidRPr="005B3D46">
              <w:rPr>
                <w:rFonts w:ascii="Candara" w:hAnsi="Candara" w:cstheme="majorHAnsi"/>
                <w:bCs/>
                <w:sz w:val="22"/>
                <w:szCs w:val="22"/>
                <w:lang w:val="bs-Latn-BA"/>
              </w:rPr>
              <w:t xml:space="preserve">2.1 Izrazito nerazvijena </w:t>
            </w:r>
          </w:p>
        </w:tc>
        <w:tc>
          <w:tcPr>
            <w:tcW w:w="2551"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Cs/>
                <w:sz w:val="22"/>
                <w:szCs w:val="22"/>
                <w:lang w:val="bs-Latn-BA"/>
              </w:rPr>
            </w:pPr>
            <w:r w:rsidRPr="005B3D46">
              <w:rPr>
                <w:rFonts w:ascii="Candara" w:hAnsi="Candara" w:cstheme="majorHAnsi"/>
                <w:bCs/>
                <w:sz w:val="22"/>
                <w:szCs w:val="22"/>
                <w:lang w:val="bs-Latn-BA"/>
              </w:rPr>
              <w:t>20</w:t>
            </w:r>
          </w:p>
        </w:tc>
      </w:tr>
      <w:tr w:rsidR="00FB06EB" w:rsidRPr="005B3D46" w:rsidTr="007247DF">
        <w:trPr>
          <w:trHeight w:val="300"/>
        </w:trPr>
        <w:tc>
          <w:tcPr>
            <w:tcW w:w="5538"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rPr>
                <w:rFonts w:ascii="Candara" w:hAnsi="Candara" w:cstheme="majorHAnsi"/>
                <w:bCs/>
                <w:sz w:val="22"/>
                <w:szCs w:val="22"/>
                <w:lang w:val="bs-Latn-BA"/>
              </w:rPr>
            </w:pPr>
            <w:r w:rsidRPr="005B3D46">
              <w:rPr>
                <w:rFonts w:ascii="Candara" w:hAnsi="Candara" w:cstheme="majorHAnsi"/>
                <w:bCs/>
                <w:sz w:val="22"/>
                <w:szCs w:val="22"/>
                <w:lang w:val="bs-Latn-BA"/>
              </w:rPr>
              <w:t>2.2 Nerazvijena</w:t>
            </w:r>
          </w:p>
        </w:tc>
        <w:tc>
          <w:tcPr>
            <w:tcW w:w="2551"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Cs/>
                <w:sz w:val="22"/>
                <w:szCs w:val="22"/>
                <w:lang w:val="bs-Latn-BA"/>
              </w:rPr>
            </w:pPr>
            <w:r w:rsidRPr="005B3D46">
              <w:rPr>
                <w:rFonts w:ascii="Candara" w:hAnsi="Candara" w:cstheme="majorHAnsi"/>
                <w:bCs/>
                <w:sz w:val="22"/>
                <w:szCs w:val="22"/>
                <w:lang w:val="bs-Latn-BA"/>
              </w:rPr>
              <w:t>15</w:t>
            </w:r>
          </w:p>
        </w:tc>
      </w:tr>
      <w:tr w:rsidR="00FB06EB" w:rsidRPr="005B3D46" w:rsidTr="007247DF">
        <w:trPr>
          <w:trHeight w:val="300"/>
        </w:trPr>
        <w:tc>
          <w:tcPr>
            <w:tcW w:w="5538"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6"/>
              <w:rPr>
                <w:rFonts w:ascii="Candara" w:hAnsi="Candara" w:cstheme="majorHAnsi"/>
                <w:bCs/>
                <w:sz w:val="22"/>
                <w:szCs w:val="22"/>
                <w:lang w:val="bs-Latn-BA"/>
              </w:rPr>
            </w:pPr>
            <w:r w:rsidRPr="005B3D46">
              <w:rPr>
                <w:rFonts w:ascii="Candara" w:hAnsi="Candara" w:cstheme="majorHAnsi"/>
                <w:bCs/>
                <w:sz w:val="22"/>
                <w:szCs w:val="22"/>
                <w:lang w:val="bs-Latn-BA"/>
              </w:rPr>
              <w:t>2.3 Srednje razvijena</w:t>
            </w:r>
          </w:p>
        </w:tc>
        <w:tc>
          <w:tcPr>
            <w:tcW w:w="2551"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Cs/>
                <w:sz w:val="22"/>
                <w:szCs w:val="22"/>
                <w:lang w:val="bs-Latn-BA"/>
              </w:rPr>
            </w:pPr>
            <w:r w:rsidRPr="005B3D46">
              <w:rPr>
                <w:rFonts w:ascii="Candara" w:hAnsi="Candara" w:cstheme="majorHAnsi"/>
                <w:bCs/>
                <w:sz w:val="22"/>
                <w:szCs w:val="22"/>
                <w:lang w:val="bs-Latn-BA"/>
              </w:rPr>
              <w:t>10</w:t>
            </w:r>
          </w:p>
        </w:tc>
      </w:tr>
      <w:tr w:rsidR="00FB06EB" w:rsidRPr="005B3D46" w:rsidTr="007247DF">
        <w:trPr>
          <w:trHeight w:val="300"/>
        </w:trPr>
        <w:tc>
          <w:tcPr>
            <w:tcW w:w="5538"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rPr>
                <w:rFonts w:ascii="Candara" w:hAnsi="Candara" w:cstheme="majorHAnsi"/>
                <w:bCs/>
                <w:sz w:val="22"/>
                <w:szCs w:val="22"/>
                <w:lang w:val="bs-Latn-BA"/>
              </w:rPr>
            </w:pPr>
            <w:r w:rsidRPr="005B3D46">
              <w:rPr>
                <w:rFonts w:ascii="Candara" w:hAnsi="Candara" w:cstheme="majorHAnsi"/>
                <w:bCs/>
                <w:sz w:val="22"/>
                <w:szCs w:val="22"/>
                <w:lang w:val="bs-Latn-BA"/>
              </w:rPr>
              <w:t>2.4 Razvijena</w:t>
            </w:r>
          </w:p>
        </w:tc>
        <w:tc>
          <w:tcPr>
            <w:tcW w:w="2551"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Cs/>
                <w:sz w:val="22"/>
                <w:szCs w:val="22"/>
                <w:lang w:val="bs-Latn-BA"/>
              </w:rPr>
            </w:pPr>
            <w:r w:rsidRPr="005B3D46">
              <w:rPr>
                <w:rFonts w:ascii="Candara" w:hAnsi="Candara" w:cstheme="majorHAnsi"/>
                <w:bCs/>
                <w:sz w:val="22"/>
                <w:szCs w:val="22"/>
                <w:lang w:val="bs-Latn-BA"/>
              </w:rPr>
              <w:t>5</w:t>
            </w:r>
          </w:p>
        </w:tc>
      </w:tr>
      <w:tr w:rsidR="00FB06EB" w:rsidRPr="005B3D46" w:rsidTr="007247DF">
        <w:trPr>
          <w:trHeight w:val="360"/>
        </w:trPr>
        <w:tc>
          <w:tcPr>
            <w:tcW w:w="8089" w:type="dxa"/>
            <w:gridSpan w:val="2"/>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1416"/>
              <w:rPr>
                <w:rFonts w:ascii="Candara" w:hAnsi="Candara" w:cstheme="majorHAnsi"/>
                <w:b/>
                <w:sz w:val="22"/>
                <w:szCs w:val="22"/>
                <w:lang w:val="bs-Latn-BA"/>
              </w:rPr>
            </w:pPr>
            <w:r w:rsidRPr="005B3D46">
              <w:rPr>
                <w:rFonts w:ascii="Candara" w:hAnsi="Candara" w:cstheme="majorHAnsi"/>
                <w:b/>
                <w:sz w:val="22"/>
                <w:szCs w:val="22"/>
                <w:lang w:val="bs-Latn-BA"/>
              </w:rPr>
              <w:t>3. Iskustvo u obavljanju djelatnosti</w:t>
            </w:r>
          </w:p>
        </w:tc>
      </w:tr>
      <w:tr w:rsidR="00FB06EB" w:rsidRPr="005B3D46" w:rsidTr="007247DF">
        <w:trPr>
          <w:trHeight w:val="301"/>
        </w:trPr>
        <w:tc>
          <w:tcPr>
            <w:tcW w:w="5538"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7"/>
              <w:rPr>
                <w:rFonts w:ascii="Candara" w:hAnsi="Candara" w:cstheme="majorHAnsi"/>
                <w:bCs/>
                <w:sz w:val="22"/>
                <w:szCs w:val="22"/>
                <w:lang w:val="bs-Latn-BA"/>
              </w:rPr>
            </w:pPr>
            <w:r w:rsidRPr="005B3D46">
              <w:rPr>
                <w:rFonts w:ascii="Candara" w:hAnsi="Candara" w:cstheme="majorHAnsi"/>
                <w:bCs/>
                <w:sz w:val="22"/>
                <w:szCs w:val="22"/>
                <w:lang w:val="bs-Latn-BA"/>
              </w:rPr>
              <w:t>3.1 godina 0-3</w:t>
            </w:r>
          </w:p>
        </w:tc>
        <w:tc>
          <w:tcPr>
            <w:tcW w:w="2551"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Cs/>
                <w:sz w:val="22"/>
                <w:szCs w:val="22"/>
                <w:lang w:val="bs-Latn-BA"/>
              </w:rPr>
            </w:pPr>
            <w:r w:rsidRPr="005B3D46">
              <w:rPr>
                <w:rFonts w:ascii="Candara" w:hAnsi="Candara" w:cstheme="majorHAnsi"/>
                <w:bCs/>
                <w:sz w:val="22"/>
                <w:szCs w:val="22"/>
                <w:lang w:val="bs-Latn-BA"/>
              </w:rPr>
              <w:t>5</w:t>
            </w:r>
          </w:p>
        </w:tc>
      </w:tr>
      <w:tr w:rsidR="00FB06EB" w:rsidRPr="005B3D46" w:rsidTr="007247DF">
        <w:trPr>
          <w:trHeight w:val="300"/>
        </w:trPr>
        <w:tc>
          <w:tcPr>
            <w:tcW w:w="5538"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7"/>
              <w:rPr>
                <w:rFonts w:ascii="Candara" w:hAnsi="Candara" w:cstheme="majorHAnsi"/>
                <w:bCs/>
                <w:sz w:val="22"/>
                <w:szCs w:val="22"/>
                <w:lang w:val="bs-Latn-BA"/>
              </w:rPr>
            </w:pPr>
            <w:r w:rsidRPr="005B3D46">
              <w:rPr>
                <w:rFonts w:ascii="Candara" w:hAnsi="Candara" w:cstheme="majorHAnsi"/>
                <w:bCs/>
                <w:sz w:val="22"/>
                <w:szCs w:val="22"/>
                <w:lang w:val="bs-Latn-BA"/>
              </w:rPr>
              <w:t>3.2 godina 3-10</w:t>
            </w:r>
          </w:p>
        </w:tc>
        <w:tc>
          <w:tcPr>
            <w:tcW w:w="2551"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Cs/>
                <w:sz w:val="22"/>
                <w:szCs w:val="22"/>
                <w:lang w:val="bs-Latn-BA"/>
              </w:rPr>
            </w:pPr>
            <w:r w:rsidRPr="005B3D46">
              <w:rPr>
                <w:rFonts w:ascii="Candara" w:hAnsi="Candara" w:cstheme="majorHAnsi"/>
                <w:bCs/>
                <w:sz w:val="22"/>
                <w:szCs w:val="22"/>
                <w:lang w:val="bs-Latn-BA"/>
              </w:rPr>
              <w:t>10</w:t>
            </w:r>
          </w:p>
        </w:tc>
      </w:tr>
      <w:tr w:rsidR="00FB06EB" w:rsidRPr="005B3D46" w:rsidTr="007247DF">
        <w:trPr>
          <w:trHeight w:val="300"/>
        </w:trPr>
        <w:tc>
          <w:tcPr>
            <w:tcW w:w="5538"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7"/>
              <w:rPr>
                <w:rFonts w:ascii="Candara" w:hAnsi="Candara" w:cstheme="majorHAnsi"/>
                <w:bCs/>
                <w:sz w:val="22"/>
                <w:szCs w:val="22"/>
                <w:lang w:val="bs-Latn-BA"/>
              </w:rPr>
            </w:pPr>
            <w:r w:rsidRPr="005B3D46">
              <w:rPr>
                <w:rFonts w:ascii="Candara" w:hAnsi="Candara" w:cstheme="majorHAnsi"/>
                <w:bCs/>
                <w:sz w:val="22"/>
                <w:szCs w:val="22"/>
                <w:lang w:val="bs-Latn-BA"/>
              </w:rPr>
              <w:t xml:space="preserve">3.3 godina 10 i više </w:t>
            </w:r>
          </w:p>
        </w:tc>
        <w:tc>
          <w:tcPr>
            <w:tcW w:w="2551"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Cs/>
                <w:sz w:val="22"/>
                <w:szCs w:val="22"/>
                <w:lang w:val="bs-Latn-BA"/>
              </w:rPr>
            </w:pPr>
            <w:r w:rsidRPr="005B3D46">
              <w:rPr>
                <w:rFonts w:ascii="Candara" w:hAnsi="Candara" w:cstheme="majorHAnsi"/>
                <w:bCs/>
                <w:sz w:val="22"/>
                <w:szCs w:val="22"/>
                <w:lang w:val="bs-Latn-BA"/>
              </w:rPr>
              <w:t>15</w:t>
            </w:r>
          </w:p>
        </w:tc>
      </w:tr>
      <w:tr w:rsidR="00FB06EB" w:rsidRPr="005B3D46" w:rsidTr="007247DF">
        <w:trPr>
          <w:trHeight w:val="360"/>
        </w:trPr>
        <w:tc>
          <w:tcPr>
            <w:tcW w:w="8089" w:type="dxa"/>
            <w:gridSpan w:val="2"/>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1416"/>
              <w:rPr>
                <w:rFonts w:ascii="Candara" w:hAnsi="Candara" w:cstheme="majorHAnsi"/>
                <w:b/>
                <w:sz w:val="22"/>
                <w:szCs w:val="22"/>
                <w:lang w:val="bs-Latn-BA"/>
              </w:rPr>
            </w:pPr>
            <w:r w:rsidRPr="005B3D46">
              <w:rPr>
                <w:rFonts w:ascii="Candara" w:hAnsi="Candara" w:cstheme="majorHAnsi"/>
                <w:b/>
                <w:sz w:val="22"/>
                <w:szCs w:val="22"/>
                <w:lang w:val="bs-Latn-BA"/>
              </w:rPr>
              <w:t>4. Spol vlasnika/osnivača pravnog subjekta</w:t>
            </w:r>
          </w:p>
        </w:tc>
      </w:tr>
      <w:tr w:rsidR="00FB06EB" w:rsidRPr="005B3D46" w:rsidTr="007247DF">
        <w:trPr>
          <w:trHeight w:val="300"/>
        </w:trPr>
        <w:tc>
          <w:tcPr>
            <w:tcW w:w="5538"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11"/>
              <w:rPr>
                <w:rFonts w:ascii="Candara" w:hAnsi="Candara" w:cstheme="majorHAnsi"/>
                <w:bCs/>
                <w:sz w:val="22"/>
                <w:szCs w:val="22"/>
                <w:lang w:val="bs-Latn-BA"/>
              </w:rPr>
            </w:pPr>
            <w:r w:rsidRPr="005B3D46">
              <w:rPr>
                <w:rFonts w:ascii="Candara" w:hAnsi="Candara" w:cstheme="majorHAnsi"/>
                <w:bCs/>
                <w:sz w:val="22"/>
                <w:szCs w:val="22"/>
                <w:lang w:val="bs-Latn-BA"/>
              </w:rPr>
              <w:t xml:space="preserve">4.1 muški </w:t>
            </w:r>
          </w:p>
        </w:tc>
        <w:tc>
          <w:tcPr>
            <w:tcW w:w="2551"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Cs/>
                <w:sz w:val="22"/>
                <w:szCs w:val="22"/>
                <w:lang w:val="bs-Latn-BA"/>
              </w:rPr>
            </w:pPr>
            <w:r w:rsidRPr="005B3D46">
              <w:rPr>
                <w:rFonts w:ascii="Candara" w:hAnsi="Candara" w:cstheme="majorHAnsi"/>
                <w:bCs/>
                <w:sz w:val="22"/>
                <w:szCs w:val="22"/>
                <w:lang w:val="bs-Latn-BA"/>
              </w:rPr>
              <w:t>0</w:t>
            </w:r>
          </w:p>
        </w:tc>
      </w:tr>
      <w:tr w:rsidR="00FB06EB" w:rsidRPr="005B3D46" w:rsidTr="007247DF">
        <w:trPr>
          <w:trHeight w:val="300"/>
        </w:trPr>
        <w:tc>
          <w:tcPr>
            <w:tcW w:w="5538"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rPr>
                <w:rFonts w:ascii="Candara" w:hAnsi="Candara" w:cstheme="majorHAnsi"/>
                <w:bCs/>
                <w:sz w:val="22"/>
                <w:szCs w:val="22"/>
                <w:lang w:val="bs-Latn-BA"/>
              </w:rPr>
            </w:pPr>
            <w:r w:rsidRPr="005B3D46">
              <w:rPr>
                <w:rFonts w:ascii="Candara" w:hAnsi="Candara" w:cstheme="majorHAnsi"/>
                <w:bCs/>
                <w:sz w:val="22"/>
                <w:szCs w:val="22"/>
                <w:lang w:val="bs-Latn-BA"/>
              </w:rPr>
              <w:t>4.2 ženski</w:t>
            </w:r>
          </w:p>
        </w:tc>
        <w:tc>
          <w:tcPr>
            <w:tcW w:w="2551"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Cs/>
                <w:sz w:val="22"/>
                <w:szCs w:val="22"/>
                <w:lang w:val="bs-Latn-BA"/>
              </w:rPr>
            </w:pPr>
            <w:r w:rsidRPr="005B3D46">
              <w:rPr>
                <w:rFonts w:ascii="Candara" w:hAnsi="Candara" w:cstheme="majorHAnsi"/>
                <w:bCs/>
                <w:sz w:val="22"/>
                <w:szCs w:val="22"/>
                <w:lang w:val="bs-Latn-BA"/>
              </w:rPr>
              <w:t>10</w:t>
            </w:r>
          </w:p>
        </w:tc>
      </w:tr>
      <w:tr w:rsidR="00FB06EB" w:rsidRPr="005B3D46" w:rsidTr="007247DF">
        <w:trPr>
          <w:trHeight w:val="300"/>
        </w:trPr>
        <w:tc>
          <w:tcPr>
            <w:tcW w:w="8089" w:type="dxa"/>
            <w:gridSpan w:val="2"/>
            <w:tcBorders>
              <w:top w:val="single" w:sz="4" w:space="0" w:color="000000"/>
              <w:left w:val="single" w:sz="4" w:space="0" w:color="000000"/>
              <w:bottom w:val="single" w:sz="4" w:space="0" w:color="000000"/>
              <w:right w:val="single" w:sz="4" w:space="0" w:color="000000"/>
            </w:tcBorders>
          </w:tcPr>
          <w:p w:rsidR="00FB06EB" w:rsidRPr="005B3D46" w:rsidRDefault="00091176" w:rsidP="00091176">
            <w:pPr>
              <w:spacing w:line="259" w:lineRule="auto"/>
              <w:ind w:left="9"/>
              <w:rPr>
                <w:rFonts w:ascii="Candara" w:hAnsi="Candara" w:cstheme="majorHAnsi"/>
                <w:b/>
                <w:sz w:val="22"/>
                <w:szCs w:val="22"/>
                <w:lang w:val="bs-Latn-BA"/>
              </w:rPr>
            </w:pPr>
            <w:r w:rsidRPr="005B3D46">
              <w:rPr>
                <w:rFonts w:ascii="Candara" w:hAnsi="Candara" w:cstheme="majorHAnsi"/>
                <w:b/>
                <w:sz w:val="22"/>
                <w:szCs w:val="22"/>
                <w:lang w:val="bs-Latn-BA"/>
              </w:rPr>
              <w:t xml:space="preserve">                           </w:t>
            </w:r>
            <w:r w:rsidR="00FB06EB" w:rsidRPr="005B3D46">
              <w:rPr>
                <w:rFonts w:ascii="Candara" w:hAnsi="Candara" w:cstheme="majorHAnsi"/>
                <w:b/>
                <w:sz w:val="22"/>
                <w:szCs w:val="22"/>
                <w:lang w:val="bs-Latn-BA"/>
              </w:rPr>
              <w:t>5. Kadrovski i drugi kapaciteti poslodavca</w:t>
            </w:r>
          </w:p>
        </w:tc>
      </w:tr>
      <w:tr w:rsidR="00FB06EB" w:rsidRPr="005B3D46" w:rsidTr="007247DF">
        <w:trPr>
          <w:trHeight w:val="300"/>
        </w:trPr>
        <w:tc>
          <w:tcPr>
            <w:tcW w:w="5538"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rPr>
                <w:rFonts w:ascii="Candara" w:hAnsi="Candara" w:cstheme="majorHAnsi"/>
                <w:bCs/>
                <w:sz w:val="22"/>
                <w:szCs w:val="22"/>
                <w:lang w:val="bs-Latn-BA"/>
              </w:rPr>
            </w:pPr>
            <w:r w:rsidRPr="005B3D46">
              <w:rPr>
                <w:rFonts w:ascii="Candara" w:hAnsi="Candara" w:cstheme="majorHAnsi"/>
                <w:bCs/>
                <w:sz w:val="22"/>
                <w:szCs w:val="22"/>
                <w:lang w:val="bs-Latn-BA"/>
              </w:rPr>
              <w:t>5.1 slabi</w:t>
            </w:r>
          </w:p>
        </w:tc>
        <w:tc>
          <w:tcPr>
            <w:tcW w:w="2551"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Cs/>
                <w:sz w:val="22"/>
                <w:szCs w:val="22"/>
                <w:lang w:val="bs-Latn-BA"/>
              </w:rPr>
            </w:pPr>
            <w:r w:rsidRPr="005B3D46">
              <w:rPr>
                <w:rFonts w:ascii="Candara" w:hAnsi="Candara" w:cstheme="majorHAnsi"/>
                <w:bCs/>
                <w:sz w:val="22"/>
                <w:szCs w:val="22"/>
                <w:lang w:val="bs-Latn-BA"/>
              </w:rPr>
              <w:t>5</w:t>
            </w:r>
          </w:p>
        </w:tc>
      </w:tr>
      <w:tr w:rsidR="00FB06EB" w:rsidRPr="005B3D46" w:rsidTr="007247DF">
        <w:trPr>
          <w:trHeight w:val="300"/>
        </w:trPr>
        <w:tc>
          <w:tcPr>
            <w:tcW w:w="5538"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rPr>
                <w:rFonts w:ascii="Candara" w:hAnsi="Candara" w:cstheme="majorHAnsi"/>
                <w:bCs/>
                <w:sz w:val="22"/>
                <w:szCs w:val="22"/>
                <w:lang w:val="bs-Latn-BA"/>
              </w:rPr>
            </w:pPr>
            <w:r w:rsidRPr="005B3D46">
              <w:rPr>
                <w:rFonts w:ascii="Candara" w:hAnsi="Candara" w:cstheme="majorHAnsi"/>
                <w:bCs/>
                <w:sz w:val="22"/>
                <w:szCs w:val="22"/>
                <w:lang w:val="bs-Latn-BA"/>
              </w:rPr>
              <w:t>5.2 srednji</w:t>
            </w:r>
          </w:p>
        </w:tc>
        <w:tc>
          <w:tcPr>
            <w:tcW w:w="2551"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Cs/>
                <w:sz w:val="22"/>
                <w:szCs w:val="22"/>
                <w:lang w:val="bs-Latn-BA"/>
              </w:rPr>
            </w:pPr>
            <w:r w:rsidRPr="005B3D46">
              <w:rPr>
                <w:rFonts w:ascii="Candara" w:hAnsi="Candara" w:cstheme="majorHAnsi"/>
                <w:bCs/>
                <w:sz w:val="22"/>
                <w:szCs w:val="22"/>
                <w:lang w:val="bs-Latn-BA"/>
              </w:rPr>
              <w:t>10</w:t>
            </w:r>
          </w:p>
        </w:tc>
      </w:tr>
      <w:tr w:rsidR="00FB06EB" w:rsidRPr="005B3D46" w:rsidTr="007247DF">
        <w:trPr>
          <w:trHeight w:val="300"/>
        </w:trPr>
        <w:tc>
          <w:tcPr>
            <w:tcW w:w="5538"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rPr>
                <w:rFonts w:ascii="Candara" w:hAnsi="Candara" w:cstheme="majorHAnsi"/>
                <w:bCs/>
                <w:sz w:val="22"/>
                <w:szCs w:val="22"/>
                <w:lang w:val="bs-Latn-BA"/>
              </w:rPr>
            </w:pPr>
            <w:r w:rsidRPr="005B3D46">
              <w:rPr>
                <w:rFonts w:ascii="Candara" w:hAnsi="Candara" w:cstheme="majorHAnsi"/>
                <w:bCs/>
                <w:sz w:val="22"/>
                <w:szCs w:val="22"/>
                <w:lang w:val="bs-Latn-BA"/>
              </w:rPr>
              <w:t>5.3 dobri</w:t>
            </w:r>
          </w:p>
        </w:tc>
        <w:tc>
          <w:tcPr>
            <w:tcW w:w="2551"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Cs/>
                <w:sz w:val="22"/>
                <w:szCs w:val="22"/>
                <w:lang w:val="bs-Latn-BA"/>
              </w:rPr>
            </w:pPr>
            <w:r w:rsidRPr="005B3D46">
              <w:rPr>
                <w:rFonts w:ascii="Candara" w:hAnsi="Candara" w:cstheme="majorHAnsi"/>
                <w:bCs/>
                <w:sz w:val="22"/>
                <w:szCs w:val="22"/>
                <w:lang w:val="bs-Latn-BA"/>
              </w:rPr>
              <w:t>15</w:t>
            </w:r>
          </w:p>
        </w:tc>
      </w:tr>
      <w:tr w:rsidR="00FB06EB" w:rsidRPr="005B3D46" w:rsidTr="007247DF">
        <w:trPr>
          <w:trHeight w:val="360"/>
        </w:trPr>
        <w:tc>
          <w:tcPr>
            <w:tcW w:w="8089" w:type="dxa"/>
            <w:gridSpan w:val="2"/>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1416"/>
              <w:rPr>
                <w:rFonts w:ascii="Candara" w:hAnsi="Candara" w:cstheme="majorHAnsi"/>
                <w:b/>
                <w:sz w:val="22"/>
                <w:szCs w:val="22"/>
                <w:lang w:val="bs-Latn-BA"/>
              </w:rPr>
            </w:pPr>
            <w:r w:rsidRPr="005B3D46">
              <w:rPr>
                <w:rFonts w:ascii="Candara" w:hAnsi="Candara" w:cstheme="majorHAnsi"/>
                <w:b/>
                <w:sz w:val="22"/>
                <w:szCs w:val="22"/>
                <w:lang w:val="bs-Latn-BA"/>
              </w:rPr>
              <w:t xml:space="preserve">6. Ocjena programa stručnog osposobljavanja pripravnika </w:t>
            </w:r>
          </w:p>
        </w:tc>
      </w:tr>
      <w:tr w:rsidR="00FB06EB" w:rsidRPr="005B3D46" w:rsidTr="007247DF">
        <w:trPr>
          <w:trHeight w:val="300"/>
        </w:trPr>
        <w:tc>
          <w:tcPr>
            <w:tcW w:w="5538"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12"/>
              <w:rPr>
                <w:rFonts w:ascii="Candara" w:hAnsi="Candara" w:cstheme="majorHAnsi"/>
                <w:bCs/>
                <w:sz w:val="22"/>
                <w:szCs w:val="22"/>
                <w:lang w:val="bs-Latn-BA"/>
              </w:rPr>
            </w:pPr>
            <w:r w:rsidRPr="005B3D46">
              <w:rPr>
                <w:rFonts w:ascii="Candara" w:hAnsi="Candara" w:cstheme="majorHAnsi"/>
                <w:bCs/>
                <w:sz w:val="22"/>
                <w:szCs w:val="22"/>
                <w:lang w:val="bs-Latn-BA"/>
              </w:rPr>
              <w:t>6.1 slaba</w:t>
            </w:r>
          </w:p>
        </w:tc>
        <w:tc>
          <w:tcPr>
            <w:tcW w:w="2551"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Cs/>
                <w:sz w:val="22"/>
                <w:szCs w:val="22"/>
                <w:lang w:val="bs-Latn-BA"/>
              </w:rPr>
            </w:pPr>
            <w:r w:rsidRPr="005B3D46">
              <w:rPr>
                <w:rFonts w:ascii="Candara" w:hAnsi="Candara" w:cstheme="majorHAnsi"/>
                <w:bCs/>
                <w:sz w:val="22"/>
                <w:szCs w:val="22"/>
                <w:lang w:val="bs-Latn-BA"/>
              </w:rPr>
              <w:t>10</w:t>
            </w:r>
          </w:p>
        </w:tc>
      </w:tr>
      <w:tr w:rsidR="00FB06EB" w:rsidRPr="005B3D46" w:rsidTr="007247DF">
        <w:trPr>
          <w:trHeight w:val="300"/>
        </w:trPr>
        <w:tc>
          <w:tcPr>
            <w:tcW w:w="5538"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rPr>
                <w:rFonts w:ascii="Candara" w:hAnsi="Candara" w:cstheme="majorHAnsi"/>
                <w:bCs/>
                <w:sz w:val="22"/>
                <w:szCs w:val="22"/>
                <w:lang w:val="bs-Latn-BA"/>
              </w:rPr>
            </w:pPr>
            <w:r w:rsidRPr="005B3D46">
              <w:rPr>
                <w:rFonts w:ascii="Candara" w:hAnsi="Candara" w:cstheme="majorHAnsi"/>
                <w:bCs/>
                <w:sz w:val="22"/>
                <w:szCs w:val="22"/>
                <w:lang w:val="bs-Latn-BA"/>
              </w:rPr>
              <w:t>6.2 srednja</w:t>
            </w:r>
          </w:p>
        </w:tc>
        <w:tc>
          <w:tcPr>
            <w:tcW w:w="2551"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Cs/>
                <w:sz w:val="22"/>
                <w:szCs w:val="22"/>
                <w:lang w:val="bs-Latn-BA"/>
              </w:rPr>
            </w:pPr>
            <w:r w:rsidRPr="005B3D46">
              <w:rPr>
                <w:rFonts w:ascii="Candara" w:hAnsi="Candara" w:cstheme="majorHAnsi"/>
                <w:bCs/>
                <w:sz w:val="22"/>
                <w:szCs w:val="22"/>
                <w:lang w:val="bs-Latn-BA"/>
              </w:rPr>
              <w:t>15</w:t>
            </w:r>
          </w:p>
        </w:tc>
      </w:tr>
      <w:tr w:rsidR="00FB06EB" w:rsidRPr="005B3D46" w:rsidTr="007247DF">
        <w:trPr>
          <w:trHeight w:val="300"/>
        </w:trPr>
        <w:tc>
          <w:tcPr>
            <w:tcW w:w="5538"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rPr>
                <w:rFonts w:ascii="Candara" w:hAnsi="Candara" w:cstheme="majorHAnsi"/>
                <w:bCs/>
                <w:sz w:val="22"/>
                <w:szCs w:val="22"/>
                <w:lang w:val="bs-Latn-BA"/>
              </w:rPr>
            </w:pPr>
            <w:r w:rsidRPr="005B3D46">
              <w:rPr>
                <w:rFonts w:ascii="Candara" w:hAnsi="Candara" w:cstheme="majorHAnsi"/>
                <w:bCs/>
                <w:sz w:val="22"/>
                <w:szCs w:val="22"/>
                <w:lang w:val="bs-Latn-BA"/>
              </w:rPr>
              <w:t xml:space="preserve">6.3 visoka </w:t>
            </w:r>
          </w:p>
        </w:tc>
        <w:tc>
          <w:tcPr>
            <w:tcW w:w="2551"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Cs/>
                <w:sz w:val="22"/>
                <w:szCs w:val="22"/>
                <w:lang w:val="bs-Latn-BA"/>
              </w:rPr>
            </w:pPr>
            <w:r w:rsidRPr="005B3D46">
              <w:rPr>
                <w:rFonts w:ascii="Candara" w:hAnsi="Candara" w:cstheme="majorHAnsi"/>
                <w:bCs/>
                <w:sz w:val="22"/>
                <w:szCs w:val="22"/>
                <w:lang w:val="bs-Latn-BA"/>
              </w:rPr>
              <w:t>20</w:t>
            </w:r>
          </w:p>
        </w:tc>
      </w:tr>
      <w:tr w:rsidR="00FB06EB" w:rsidRPr="005B3D46" w:rsidTr="007247DF">
        <w:trPr>
          <w:trHeight w:val="300"/>
        </w:trPr>
        <w:tc>
          <w:tcPr>
            <w:tcW w:w="5538"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
                <w:sz w:val="22"/>
                <w:szCs w:val="22"/>
                <w:lang w:val="bs-Latn-BA"/>
              </w:rPr>
            </w:pPr>
            <w:r w:rsidRPr="005B3D46">
              <w:rPr>
                <w:rFonts w:ascii="Candara" w:hAnsi="Candara" w:cstheme="majorHAnsi"/>
                <w:b/>
                <w:sz w:val="22"/>
                <w:szCs w:val="22"/>
                <w:lang w:val="bs-Latn-BA"/>
              </w:rPr>
              <w:t>Maksimalno bodova (100)</w:t>
            </w:r>
          </w:p>
        </w:tc>
        <w:tc>
          <w:tcPr>
            <w:tcW w:w="2551" w:type="dxa"/>
            <w:tcBorders>
              <w:top w:val="single" w:sz="4" w:space="0" w:color="000000"/>
              <w:left w:val="single" w:sz="4" w:space="0" w:color="000000"/>
              <w:bottom w:val="single" w:sz="4" w:space="0" w:color="000000"/>
              <w:right w:val="single" w:sz="4" w:space="0" w:color="000000"/>
            </w:tcBorders>
          </w:tcPr>
          <w:p w:rsidR="00FB06EB" w:rsidRPr="005B3D46" w:rsidRDefault="00FB06EB" w:rsidP="007247DF">
            <w:pPr>
              <w:spacing w:line="259" w:lineRule="auto"/>
              <w:ind w:left="9"/>
              <w:jc w:val="center"/>
              <w:rPr>
                <w:rFonts w:ascii="Candara" w:hAnsi="Candara" w:cstheme="majorHAnsi"/>
                <w:bCs/>
                <w:sz w:val="22"/>
                <w:szCs w:val="22"/>
                <w:lang w:val="bs-Latn-BA"/>
              </w:rPr>
            </w:pPr>
          </w:p>
        </w:tc>
      </w:tr>
    </w:tbl>
    <w:p w:rsidR="00FB06EB" w:rsidRPr="005B3D46" w:rsidRDefault="00FB06EB" w:rsidP="00FB06EB">
      <w:pPr>
        <w:spacing w:after="28" w:line="259" w:lineRule="auto"/>
        <w:ind w:left="566"/>
        <w:rPr>
          <w:rFonts w:ascii="Candara" w:hAnsi="Candara" w:cstheme="majorHAnsi"/>
          <w:bCs/>
          <w:sz w:val="22"/>
          <w:szCs w:val="22"/>
          <w:lang w:val="bs-Latn-BA"/>
        </w:rPr>
      </w:pPr>
    </w:p>
    <w:p w:rsidR="00E7413A" w:rsidRPr="005B3D46" w:rsidRDefault="00E7413A" w:rsidP="00E7413A">
      <w:pPr>
        <w:pStyle w:val="ListParagraph"/>
        <w:numPr>
          <w:ilvl w:val="0"/>
          <w:numId w:val="2"/>
        </w:numPr>
        <w:spacing w:after="0" w:line="270" w:lineRule="auto"/>
        <w:rPr>
          <w:rFonts w:ascii="Candara" w:hAnsi="Candara" w:cstheme="majorHAnsi"/>
          <w:bCs/>
          <w:color w:val="auto"/>
        </w:rPr>
      </w:pPr>
      <w:r w:rsidRPr="005B3D46">
        <w:rPr>
          <w:rFonts w:ascii="Candara" w:hAnsi="Candara" w:cstheme="majorHAnsi"/>
          <w:b/>
          <w:color w:val="auto"/>
        </w:rPr>
        <w:t xml:space="preserve">Način podnošenja </w:t>
      </w:r>
      <w:r w:rsidR="002F4482" w:rsidRPr="005B3D46">
        <w:rPr>
          <w:rFonts w:ascii="Candara" w:hAnsi="Candara" w:cstheme="majorHAnsi"/>
          <w:b/>
          <w:color w:val="auto"/>
        </w:rPr>
        <w:t>zahtjeva</w:t>
      </w:r>
      <w:r w:rsidRPr="005B3D46">
        <w:rPr>
          <w:rFonts w:ascii="Candara" w:hAnsi="Candara" w:cstheme="majorHAnsi"/>
          <w:b/>
          <w:color w:val="auto"/>
        </w:rPr>
        <w:t xml:space="preserve"> i potrebna dokumentacija</w:t>
      </w:r>
      <w:r w:rsidRPr="005B3D46">
        <w:rPr>
          <w:rFonts w:ascii="Candara" w:hAnsi="Candara" w:cstheme="majorHAnsi"/>
          <w:bCs/>
          <w:color w:val="auto"/>
        </w:rPr>
        <w:t xml:space="preserve"> </w:t>
      </w:r>
    </w:p>
    <w:p w:rsidR="00E7413A" w:rsidRPr="005B3D46" w:rsidRDefault="00E7413A" w:rsidP="00E7413A">
      <w:pPr>
        <w:pStyle w:val="ListParagraph"/>
        <w:spacing w:after="0" w:line="270" w:lineRule="auto"/>
        <w:ind w:firstLine="0"/>
        <w:rPr>
          <w:rFonts w:ascii="Candara" w:hAnsi="Candara" w:cstheme="majorHAnsi"/>
          <w:bCs/>
          <w:color w:val="auto"/>
        </w:rPr>
      </w:pPr>
    </w:p>
    <w:p w:rsidR="00E7413A" w:rsidRPr="005B3D46" w:rsidRDefault="002F4482" w:rsidP="00E7413A">
      <w:pPr>
        <w:spacing w:line="270" w:lineRule="auto"/>
        <w:ind w:left="-5"/>
        <w:rPr>
          <w:rFonts w:ascii="Candara" w:hAnsi="Candara" w:cstheme="majorHAnsi"/>
          <w:bCs/>
          <w:sz w:val="22"/>
          <w:szCs w:val="22"/>
          <w:lang w:val="bs-Latn-BA"/>
        </w:rPr>
      </w:pPr>
      <w:r w:rsidRPr="005B3D46">
        <w:rPr>
          <w:rFonts w:ascii="Candara" w:hAnsi="Candara" w:cs="Arial"/>
          <w:sz w:val="22"/>
          <w:szCs w:val="22"/>
          <w:lang w:val="bs-Latn-BA"/>
        </w:rPr>
        <w:t xml:space="preserve">Zahtjev za izražavanja interesa  </w:t>
      </w:r>
      <w:r w:rsidR="00E7413A" w:rsidRPr="005B3D46">
        <w:rPr>
          <w:rFonts w:ascii="Candara" w:hAnsi="Candara" w:cstheme="majorHAnsi"/>
          <w:bCs/>
          <w:sz w:val="22"/>
          <w:szCs w:val="22"/>
          <w:lang w:val="bs-Latn-BA"/>
        </w:rPr>
        <w:t xml:space="preserve"> se podnosi</w:t>
      </w:r>
      <w:r w:rsidR="00A77B75" w:rsidRPr="005B3D46">
        <w:rPr>
          <w:rFonts w:ascii="Candara" w:hAnsi="Candara" w:cstheme="majorHAnsi"/>
          <w:bCs/>
          <w:sz w:val="22"/>
          <w:szCs w:val="22"/>
          <w:lang w:val="bs-Latn-BA"/>
        </w:rPr>
        <w:t xml:space="preserve"> </w:t>
      </w:r>
      <w:r w:rsidR="00E7413A" w:rsidRPr="005B3D46">
        <w:rPr>
          <w:rFonts w:ascii="Candara" w:hAnsi="Candara" w:cstheme="majorHAnsi"/>
          <w:bCs/>
          <w:sz w:val="22"/>
          <w:szCs w:val="22"/>
          <w:lang w:val="bs-Latn-BA"/>
        </w:rPr>
        <w:t xml:space="preserve">PCU-u. Uz zahtjev se podnosi sljedeća dokumentacija: </w:t>
      </w:r>
    </w:p>
    <w:p w:rsidR="00E7413A" w:rsidRPr="005B3D46" w:rsidRDefault="00E7413A" w:rsidP="00E7413A">
      <w:pPr>
        <w:pStyle w:val="ListParagraph"/>
        <w:numPr>
          <w:ilvl w:val="0"/>
          <w:numId w:val="8"/>
        </w:numPr>
        <w:spacing w:after="0" w:line="270" w:lineRule="auto"/>
        <w:rPr>
          <w:rFonts w:ascii="Candara" w:hAnsi="Candara" w:cstheme="majorHAnsi"/>
          <w:bCs/>
          <w:color w:val="auto"/>
        </w:rPr>
      </w:pPr>
      <w:r w:rsidRPr="005B3D46">
        <w:rPr>
          <w:rFonts w:ascii="Candara" w:hAnsi="Candara" w:cstheme="majorHAnsi"/>
          <w:bCs/>
          <w:color w:val="auto"/>
        </w:rPr>
        <w:t>Rješenje o registraciji</w:t>
      </w:r>
      <w:r w:rsidR="00635756" w:rsidRPr="005B3D46">
        <w:rPr>
          <w:rFonts w:ascii="Candara" w:hAnsi="Candara" w:cstheme="majorHAnsi"/>
          <w:bCs/>
          <w:color w:val="auto"/>
        </w:rPr>
        <w:t xml:space="preserve"> </w:t>
      </w:r>
      <w:r w:rsidR="002E2ADB" w:rsidRPr="005B3D46">
        <w:rPr>
          <w:rFonts w:ascii="Candara" w:hAnsi="Candara" w:cstheme="majorHAnsi"/>
          <w:bCs/>
          <w:color w:val="auto"/>
        </w:rPr>
        <w:t xml:space="preserve">pravnog subjekta </w:t>
      </w:r>
      <w:r w:rsidR="00635756" w:rsidRPr="005B3D46">
        <w:rPr>
          <w:rFonts w:ascii="Candara" w:hAnsi="Candara" w:cstheme="majorHAnsi"/>
          <w:bCs/>
          <w:color w:val="auto"/>
        </w:rPr>
        <w:t>ili aktualni izvod iz sudskog registra</w:t>
      </w:r>
      <w:r w:rsidRPr="005B3D46">
        <w:rPr>
          <w:rFonts w:ascii="Candara" w:hAnsi="Candara" w:cstheme="majorHAnsi"/>
          <w:bCs/>
          <w:color w:val="auto"/>
        </w:rPr>
        <w:t xml:space="preserve">, </w:t>
      </w:r>
    </w:p>
    <w:p w:rsidR="00E7413A" w:rsidRPr="005B3D46" w:rsidRDefault="00E7413A" w:rsidP="00E7413A">
      <w:pPr>
        <w:pStyle w:val="ListParagraph"/>
        <w:numPr>
          <w:ilvl w:val="0"/>
          <w:numId w:val="8"/>
        </w:numPr>
        <w:spacing w:after="0" w:line="270" w:lineRule="auto"/>
        <w:rPr>
          <w:rFonts w:ascii="Candara" w:hAnsi="Candara" w:cstheme="majorHAnsi"/>
          <w:bCs/>
          <w:color w:val="auto"/>
        </w:rPr>
      </w:pPr>
      <w:r w:rsidRPr="005B3D46">
        <w:rPr>
          <w:rFonts w:ascii="Candara" w:hAnsi="Candara" w:cstheme="majorHAnsi"/>
          <w:bCs/>
          <w:color w:val="auto"/>
        </w:rPr>
        <w:lastRenderedPageBreak/>
        <w:t>Aplikacioni formular,</w:t>
      </w:r>
    </w:p>
    <w:p w:rsidR="00E7413A" w:rsidRPr="005B3D46" w:rsidRDefault="00E7413A" w:rsidP="00E7413A">
      <w:pPr>
        <w:pStyle w:val="ListParagraph"/>
        <w:numPr>
          <w:ilvl w:val="0"/>
          <w:numId w:val="7"/>
        </w:numPr>
        <w:spacing w:after="0" w:line="270" w:lineRule="auto"/>
        <w:rPr>
          <w:rFonts w:ascii="Candara" w:hAnsi="Candara" w:cstheme="majorHAnsi"/>
          <w:bCs/>
          <w:color w:val="auto"/>
        </w:rPr>
      </w:pPr>
      <w:r w:rsidRPr="005B3D46">
        <w:rPr>
          <w:rFonts w:ascii="Candara" w:hAnsi="Candara" w:cstheme="majorHAnsi"/>
          <w:bCs/>
          <w:color w:val="auto"/>
        </w:rPr>
        <w:t>Program stručnog osposobljavanja pripravnika</w:t>
      </w:r>
      <w:r w:rsidR="000E3AC1" w:rsidRPr="005B3D46">
        <w:rPr>
          <w:rFonts w:ascii="Candara" w:hAnsi="Candara" w:cstheme="majorHAnsi"/>
          <w:bCs/>
          <w:color w:val="auto"/>
        </w:rPr>
        <w:t>,</w:t>
      </w:r>
    </w:p>
    <w:p w:rsidR="00E7413A" w:rsidRPr="005B3D46" w:rsidRDefault="00E7413A" w:rsidP="00E7413A">
      <w:pPr>
        <w:pStyle w:val="ListParagraph"/>
        <w:numPr>
          <w:ilvl w:val="0"/>
          <w:numId w:val="7"/>
        </w:numPr>
        <w:spacing w:after="0" w:line="270" w:lineRule="auto"/>
        <w:rPr>
          <w:rFonts w:ascii="Candara" w:hAnsi="Candara" w:cstheme="majorHAnsi"/>
          <w:bCs/>
          <w:color w:val="auto"/>
        </w:rPr>
      </w:pPr>
      <w:r w:rsidRPr="005B3D46">
        <w:rPr>
          <w:rFonts w:ascii="Candara" w:hAnsi="Candara" w:cstheme="majorHAnsi"/>
          <w:bCs/>
          <w:color w:val="auto"/>
        </w:rPr>
        <w:t xml:space="preserve">Bilans stanja i uspjeha ovjeren od </w:t>
      </w:r>
      <w:r w:rsidR="000E3AC1" w:rsidRPr="005B3D46">
        <w:rPr>
          <w:rFonts w:ascii="Candara" w:hAnsi="Candara" w:cstheme="majorHAnsi"/>
          <w:bCs/>
          <w:color w:val="auto"/>
        </w:rPr>
        <w:t>Agencije za finansijske izvještaje pravnih subjekata (</w:t>
      </w:r>
      <w:r w:rsidRPr="005B3D46">
        <w:rPr>
          <w:rFonts w:ascii="Candara" w:hAnsi="Candara" w:cstheme="majorHAnsi"/>
          <w:bCs/>
          <w:color w:val="auto"/>
        </w:rPr>
        <w:t>AFIP-a</w:t>
      </w:r>
      <w:r w:rsidR="000E3AC1" w:rsidRPr="005B3D46">
        <w:rPr>
          <w:rFonts w:ascii="Candara" w:hAnsi="Candara" w:cstheme="majorHAnsi"/>
          <w:bCs/>
          <w:color w:val="auto"/>
        </w:rPr>
        <w:t>)</w:t>
      </w:r>
      <w:r w:rsidRPr="005B3D46">
        <w:rPr>
          <w:rFonts w:ascii="Candara" w:hAnsi="Candara" w:cstheme="majorHAnsi"/>
          <w:bCs/>
          <w:color w:val="auto"/>
        </w:rPr>
        <w:t xml:space="preserve"> za posljednju fiskalnu godinu.</w:t>
      </w:r>
    </w:p>
    <w:p w:rsidR="00E7413A" w:rsidRPr="005B3D46" w:rsidRDefault="00E7413A" w:rsidP="00E7413A">
      <w:pPr>
        <w:pStyle w:val="ListParagraph"/>
        <w:spacing w:after="0" w:line="270" w:lineRule="auto"/>
        <w:ind w:left="705" w:firstLine="0"/>
        <w:rPr>
          <w:rFonts w:ascii="Candara" w:hAnsi="Candara" w:cstheme="majorHAnsi"/>
          <w:bCs/>
          <w:color w:val="auto"/>
        </w:rPr>
      </w:pPr>
    </w:p>
    <w:p w:rsidR="00E7413A" w:rsidRPr="005B3D46" w:rsidRDefault="00E7413A" w:rsidP="00E7413A">
      <w:pPr>
        <w:pStyle w:val="ListParagraph"/>
        <w:numPr>
          <w:ilvl w:val="0"/>
          <w:numId w:val="2"/>
        </w:numPr>
        <w:spacing w:after="0" w:line="270" w:lineRule="auto"/>
        <w:rPr>
          <w:rFonts w:ascii="Candara" w:hAnsi="Candara" w:cstheme="majorHAnsi"/>
          <w:b/>
          <w:color w:val="auto"/>
        </w:rPr>
      </w:pPr>
      <w:r w:rsidRPr="005B3D46">
        <w:rPr>
          <w:rFonts w:ascii="Candara" w:hAnsi="Candara" w:cstheme="majorHAnsi"/>
          <w:b/>
          <w:color w:val="auto"/>
        </w:rPr>
        <w:t>Obveze poslodavca (korisnika</w:t>
      </w:r>
      <w:r w:rsidR="00437E33" w:rsidRPr="005B3D46">
        <w:rPr>
          <w:rFonts w:ascii="Candara" w:hAnsi="Candara" w:cstheme="majorHAnsi"/>
          <w:b/>
          <w:color w:val="auto"/>
        </w:rPr>
        <w:t xml:space="preserve"> </w:t>
      </w:r>
      <w:r w:rsidRPr="005B3D46">
        <w:rPr>
          <w:rFonts w:ascii="Candara" w:hAnsi="Candara" w:cstheme="majorHAnsi"/>
          <w:b/>
          <w:color w:val="auto"/>
        </w:rPr>
        <w:t>subvencije</w:t>
      </w:r>
      <w:r w:rsidR="00437E33" w:rsidRPr="005B3D46">
        <w:rPr>
          <w:rFonts w:ascii="Candara" w:hAnsi="Candara" w:cstheme="majorHAnsi"/>
          <w:b/>
          <w:color w:val="auto"/>
        </w:rPr>
        <w:t>)</w:t>
      </w:r>
      <w:r w:rsidRPr="005B3D46">
        <w:rPr>
          <w:rFonts w:ascii="Candara" w:hAnsi="Candara" w:cstheme="majorHAnsi"/>
          <w:b/>
          <w:color w:val="auto"/>
        </w:rPr>
        <w:t xml:space="preserve"> su:</w:t>
      </w:r>
    </w:p>
    <w:p w:rsidR="00E7413A" w:rsidRPr="005B3D46" w:rsidRDefault="00E7413A" w:rsidP="00E7413A">
      <w:pPr>
        <w:pStyle w:val="ListParagraph"/>
        <w:spacing w:after="0" w:line="270" w:lineRule="auto"/>
        <w:ind w:firstLine="0"/>
        <w:rPr>
          <w:rFonts w:ascii="Candara" w:hAnsi="Candara" w:cstheme="majorHAnsi"/>
          <w:b/>
          <w:color w:val="auto"/>
        </w:rPr>
      </w:pPr>
    </w:p>
    <w:p w:rsidR="00E7413A" w:rsidRPr="005B3D46" w:rsidRDefault="00E7413A" w:rsidP="00E7413A">
      <w:pPr>
        <w:pStyle w:val="ListParagraph"/>
        <w:numPr>
          <w:ilvl w:val="0"/>
          <w:numId w:val="6"/>
        </w:numPr>
        <w:spacing w:after="0" w:line="270" w:lineRule="auto"/>
        <w:rPr>
          <w:rFonts w:ascii="Candara" w:hAnsi="Candara" w:cstheme="majorHAnsi"/>
          <w:bCs/>
          <w:color w:val="auto"/>
        </w:rPr>
      </w:pPr>
      <w:r w:rsidRPr="005B3D46">
        <w:rPr>
          <w:rFonts w:ascii="Candara" w:hAnsi="Candara" w:cstheme="majorHAnsi"/>
          <w:bCs/>
          <w:color w:val="auto"/>
        </w:rPr>
        <w:t>Da u roku 30 dana od dana zaključenja ugovora s PCU-om primi pripravnika na pripravnički staž i s njim zaključi Ugovor o pripravničkom stažu sukladno zakonskim propisima na puno radno vrijeme i na razdoblje od najmanje 12 mjeseci;</w:t>
      </w:r>
    </w:p>
    <w:p w:rsidR="00E7413A" w:rsidRPr="005B3D46" w:rsidRDefault="00E7413A" w:rsidP="00E7413A">
      <w:pPr>
        <w:pStyle w:val="ListParagraph"/>
        <w:numPr>
          <w:ilvl w:val="0"/>
          <w:numId w:val="6"/>
        </w:numPr>
        <w:spacing w:after="0" w:line="270" w:lineRule="auto"/>
        <w:rPr>
          <w:rFonts w:ascii="Candara" w:hAnsi="Candara" w:cstheme="majorHAnsi"/>
          <w:bCs/>
          <w:color w:val="auto"/>
        </w:rPr>
      </w:pPr>
      <w:r w:rsidRPr="005B3D46">
        <w:rPr>
          <w:rFonts w:ascii="Candara" w:hAnsi="Candara" w:cstheme="majorHAnsi"/>
          <w:bCs/>
          <w:color w:val="auto"/>
        </w:rPr>
        <w:t>Da obavijesti PCU o svakoj promjeni koja može utjecati na odnose utvrđene Ugovorom između poslodavca i pripravnika u roku od 15 dana od nastanka promjene.</w:t>
      </w:r>
    </w:p>
    <w:p w:rsidR="008E70DF" w:rsidRPr="005B3D46" w:rsidRDefault="00074C3A" w:rsidP="00E7413A">
      <w:pPr>
        <w:pStyle w:val="ListParagraph"/>
        <w:numPr>
          <w:ilvl w:val="0"/>
          <w:numId w:val="6"/>
        </w:numPr>
        <w:spacing w:after="0" w:line="270" w:lineRule="auto"/>
        <w:rPr>
          <w:rFonts w:ascii="Candara" w:hAnsi="Candara" w:cstheme="majorHAnsi"/>
          <w:bCs/>
          <w:color w:val="auto"/>
        </w:rPr>
      </w:pPr>
      <w:r>
        <w:rPr>
          <w:rFonts w:ascii="Candara" w:hAnsi="Candara" w:cstheme="majorHAnsi"/>
          <w:bCs/>
          <w:color w:val="auto"/>
        </w:rPr>
        <w:t xml:space="preserve">Da dostavi </w:t>
      </w:r>
      <w:r w:rsidR="008E70DF" w:rsidRPr="005B3D46">
        <w:rPr>
          <w:rFonts w:ascii="Candara" w:hAnsi="Candara" w:cstheme="majorHAnsi"/>
          <w:bCs/>
          <w:color w:val="auto"/>
        </w:rPr>
        <w:t>Obrazac 1023 (LISTING UPOSLENIKA)</w:t>
      </w:r>
    </w:p>
    <w:p w:rsidR="00E7413A" w:rsidRPr="005B3D46" w:rsidRDefault="00E7413A" w:rsidP="00E7413A">
      <w:pPr>
        <w:spacing w:line="270" w:lineRule="auto"/>
        <w:ind w:left="-5"/>
        <w:rPr>
          <w:rFonts w:ascii="Candara" w:hAnsi="Candara" w:cstheme="majorHAnsi"/>
          <w:bCs/>
          <w:sz w:val="22"/>
          <w:szCs w:val="22"/>
          <w:lang w:val="bs-Latn-BA"/>
        </w:rPr>
      </w:pPr>
    </w:p>
    <w:p w:rsidR="00E7413A" w:rsidRPr="005B3D46" w:rsidRDefault="00E7413A" w:rsidP="00E7413A">
      <w:pPr>
        <w:pStyle w:val="ListParagraph"/>
        <w:numPr>
          <w:ilvl w:val="0"/>
          <w:numId w:val="2"/>
        </w:numPr>
        <w:spacing w:after="0" w:line="270" w:lineRule="auto"/>
        <w:rPr>
          <w:rFonts w:ascii="Candara" w:hAnsi="Candara" w:cstheme="majorHAnsi"/>
          <w:b/>
          <w:color w:val="auto"/>
        </w:rPr>
      </w:pPr>
      <w:r w:rsidRPr="005B3D46">
        <w:rPr>
          <w:rFonts w:ascii="Candara" w:hAnsi="Candara" w:cstheme="majorHAnsi"/>
          <w:b/>
          <w:color w:val="auto"/>
        </w:rPr>
        <w:t xml:space="preserve">Rok za podnošenje </w:t>
      </w:r>
      <w:r w:rsidR="006C2983" w:rsidRPr="005B3D46">
        <w:rPr>
          <w:rFonts w:ascii="Candara" w:hAnsi="Candara" w:cstheme="majorHAnsi"/>
          <w:b/>
          <w:color w:val="auto"/>
        </w:rPr>
        <w:t>zahtjeva</w:t>
      </w:r>
    </w:p>
    <w:p w:rsidR="00E7413A" w:rsidRPr="005B3D46" w:rsidRDefault="00E7413A" w:rsidP="00E7413A">
      <w:pPr>
        <w:pStyle w:val="ListParagraph"/>
        <w:spacing w:after="0" w:line="270" w:lineRule="auto"/>
        <w:ind w:firstLine="0"/>
        <w:rPr>
          <w:rFonts w:ascii="Candara" w:hAnsi="Candara" w:cstheme="majorHAnsi"/>
          <w:b/>
          <w:color w:val="auto"/>
        </w:rPr>
      </w:pPr>
    </w:p>
    <w:p w:rsidR="00E7413A" w:rsidRDefault="00E7413A" w:rsidP="00E7413A">
      <w:pPr>
        <w:spacing w:line="259" w:lineRule="auto"/>
        <w:rPr>
          <w:rFonts w:ascii="Candara" w:hAnsi="Candara" w:cstheme="majorHAnsi"/>
          <w:bCs/>
          <w:sz w:val="22"/>
          <w:szCs w:val="22"/>
          <w:lang w:val="bs-Latn-BA"/>
        </w:rPr>
      </w:pPr>
      <w:r w:rsidRPr="005B3D46">
        <w:rPr>
          <w:rFonts w:ascii="Candara" w:hAnsi="Candara" w:cstheme="majorHAnsi"/>
          <w:bCs/>
          <w:sz w:val="22"/>
          <w:szCs w:val="22"/>
          <w:lang w:val="bs-Latn-BA"/>
        </w:rPr>
        <w:t xml:space="preserve">Poziv je otvoren do </w:t>
      </w:r>
      <w:r w:rsidR="00074C3A">
        <w:rPr>
          <w:rFonts w:ascii="Candara" w:hAnsi="Candara" w:cstheme="majorHAnsi"/>
          <w:bCs/>
          <w:sz w:val="22"/>
          <w:szCs w:val="22"/>
          <w:lang w:val="bs-Latn-BA"/>
        </w:rPr>
        <w:t>31.03.</w:t>
      </w:r>
      <w:r w:rsidRPr="005B3D46">
        <w:rPr>
          <w:rFonts w:ascii="Candara" w:hAnsi="Candara" w:cstheme="majorHAnsi"/>
          <w:bCs/>
          <w:sz w:val="22"/>
          <w:szCs w:val="22"/>
          <w:lang w:val="bs-Latn-BA"/>
        </w:rPr>
        <w:t xml:space="preserve"> 2023. godine. </w:t>
      </w:r>
    </w:p>
    <w:p w:rsidR="00074C3A" w:rsidRDefault="00074C3A" w:rsidP="00E7413A">
      <w:pPr>
        <w:spacing w:line="259" w:lineRule="auto"/>
        <w:rPr>
          <w:rFonts w:ascii="Candara" w:hAnsi="Candara" w:cstheme="majorHAnsi"/>
          <w:bCs/>
          <w:sz w:val="22"/>
          <w:szCs w:val="22"/>
          <w:lang w:val="bs-Latn-BA"/>
        </w:rPr>
      </w:pPr>
    </w:p>
    <w:p w:rsidR="00074C3A" w:rsidRPr="005B3D46" w:rsidRDefault="00074C3A" w:rsidP="00074C3A">
      <w:pPr>
        <w:spacing w:line="259" w:lineRule="auto"/>
        <w:jc w:val="both"/>
        <w:rPr>
          <w:rFonts w:ascii="Candara" w:hAnsi="Candara" w:cstheme="majorHAnsi"/>
          <w:bCs/>
          <w:sz w:val="22"/>
          <w:szCs w:val="22"/>
          <w:lang w:val="bs-Latn-BA"/>
        </w:rPr>
      </w:pPr>
      <w:r>
        <w:rPr>
          <w:rFonts w:ascii="Candara" w:hAnsi="Candara" w:cstheme="majorHAnsi"/>
          <w:bCs/>
          <w:sz w:val="22"/>
          <w:szCs w:val="22"/>
          <w:lang w:val="bs-Latn-BA"/>
        </w:rPr>
        <w:t xml:space="preserve">Za dodatne informacije možete kontaktirati putem email adrese na email: </w:t>
      </w:r>
      <w:hyperlink r:id="rId7" w:history="1">
        <w:r w:rsidRPr="00BA699D">
          <w:rPr>
            <w:rStyle w:val="Hyperlink"/>
            <w:rFonts w:ascii="Candara" w:hAnsi="Candara" w:cstheme="majorHAnsi"/>
            <w:bCs/>
            <w:sz w:val="22"/>
            <w:szCs w:val="22"/>
            <w:lang w:val="bs-Latn-BA"/>
          </w:rPr>
          <w:t>e.mulahusic@fmpvspcu.ba</w:t>
        </w:r>
      </w:hyperlink>
      <w:r>
        <w:rPr>
          <w:rFonts w:ascii="Candara" w:hAnsi="Candara" w:cstheme="majorHAnsi"/>
          <w:bCs/>
          <w:sz w:val="22"/>
          <w:szCs w:val="22"/>
          <w:lang w:val="bs-Latn-BA"/>
        </w:rPr>
        <w:t xml:space="preserve"> </w:t>
      </w:r>
    </w:p>
    <w:p w:rsidR="00FB06EB" w:rsidRPr="005B3D46" w:rsidRDefault="00FB06EB" w:rsidP="00E54519">
      <w:pPr>
        <w:spacing w:after="28" w:line="259" w:lineRule="auto"/>
        <w:ind w:left="566"/>
        <w:rPr>
          <w:rFonts w:ascii="Candara" w:hAnsi="Candara" w:cstheme="majorHAnsi"/>
          <w:bCs/>
          <w:sz w:val="22"/>
          <w:szCs w:val="22"/>
          <w:lang w:val="bs-Latn-BA"/>
        </w:rPr>
      </w:pPr>
      <w:r w:rsidRPr="005B3D46">
        <w:rPr>
          <w:rFonts w:ascii="Candara" w:hAnsi="Candara" w:cstheme="majorHAnsi"/>
          <w:bCs/>
          <w:sz w:val="22"/>
          <w:szCs w:val="22"/>
          <w:lang w:val="bs-Latn-BA"/>
        </w:rPr>
        <w:t xml:space="preserve"> </w:t>
      </w:r>
    </w:p>
    <w:p w:rsidR="005340E6" w:rsidRPr="005B3D46" w:rsidRDefault="005340E6">
      <w:pPr>
        <w:rPr>
          <w:rFonts w:ascii="Candara" w:hAnsi="Candara"/>
          <w:sz w:val="22"/>
          <w:szCs w:val="22"/>
          <w:lang w:val="bs-Latn-BA"/>
        </w:rPr>
      </w:pPr>
    </w:p>
    <w:sectPr w:rsidR="005340E6" w:rsidRPr="005B3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551F" w:rsidRDefault="0048551F" w:rsidP="0073755D">
      <w:r>
        <w:separator/>
      </w:r>
    </w:p>
  </w:endnote>
  <w:endnote w:type="continuationSeparator" w:id="0">
    <w:p w:rsidR="0048551F" w:rsidRDefault="0048551F" w:rsidP="0073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551F" w:rsidRDefault="0048551F" w:rsidP="0073755D">
      <w:r>
        <w:separator/>
      </w:r>
    </w:p>
  </w:footnote>
  <w:footnote w:type="continuationSeparator" w:id="0">
    <w:p w:rsidR="0048551F" w:rsidRDefault="0048551F" w:rsidP="0073755D">
      <w:r>
        <w:continuationSeparator/>
      </w:r>
    </w:p>
  </w:footnote>
  <w:footnote w:id="1">
    <w:p w:rsidR="0073755D" w:rsidRPr="0073755D" w:rsidRDefault="0073755D" w:rsidP="0073755D">
      <w:pPr>
        <w:pStyle w:val="FootnoteText"/>
        <w:rPr>
          <w:rFonts w:cs="Arial"/>
          <w:lang w:val="it-IT"/>
        </w:rPr>
      </w:pPr>
      <w:r w:rsidRPr="003617D6">
        <w:rPr>
          <w:rStyle w:val="FootnoteReference"/>
          <w:rFonts w:cs="Arial"/>
        </w:rPr>
        <w:footnoteRef/>
      </w:r>
      <w:r w:rsidRPr="0073755D">
        <w:rPr>
          <w:rFonts w:cs="Arial"/>
          <w:lang w:val="it-IT"/>
        </w:rPr>
        <w:t xml:space="preserve"> </w:t>
      </w:r>
      <w:r w:rsidRPr="00095323">
        <w:rPr>
          <w:rFonts w:cs="Arial"/>
          <w:lang w:val="hr-HR"/>
        </w:rPr>
        <w:t>Ova politika je dostupna na</w:t>
      </w:r>
      <w:r w:rsidRPr="0073755D">
        <w:rPr>
          <w:rFonts w:cs="Arial"/>
          <w:lang w:val="it-IT"/>
        </w:rPr>
        <w:t xml:space="preserve">: </w:t>
      </w:r>
      <w:hyperlink r:id="rId1" w:history="1">
        <w:r w:rsidRPr="0073755D">
          <w:rPr>
            <w:rStyle w:val="Hyperlink"/>
            <w:rFonts w:cs="Arial"/>
            <w:iCs/>
            <w:lang w:val="it-IT"/>
          </w:rPr>
          <w:t>www.ifad.org/anticorruption_policy</w:t>
        </w:r>
      </w:hyperlink>
      <w:r w:rsidRPr="0073755D">
        <w:rPr>
          <w:rFonts w:cs="Arial"/>
          <w:iCs/>
          <w:lang w:val="it-IT"/>
        </w:rPr>
        <w:t xml:space="preserve">. </w:t>
      </w:r>
    </w:p>
  </w:footnote>
  <w:footnote w:id="2">
    <w:p w:rsidR="0073755D" w:rsidRPr="0073755D" w:rsidRDefault="0073755D" w:rsidP="0073755D">
      <w:pPr>
        <w:pStyle w:val="FootnoteText"/>
        <w:rPr>
          <w:lang w:val="it-IT"/>
        </w:rPr>
      </w:pPr>
      <w:r w:rsidRPr="009A493C">
        <w:rPr>
          <w:rStyle w:val="FootnoteReference"/>
          <w:rFonts w:cs="Arial"/>
        </w:rPr>
        <w:footnoteRef/>
      </w:r>
      <w:r w:rsidRPr="0073755D">
        <w:rPr>
          <w:rFonts w:cs="Arial"/>
          <w:lang w:val="it-IT"/>
        </w:rPr>
        <w:t xml:space="preserve"> </w:t>
      </w:r>
      <w:r w:rsidRPr="00095323">
        <w:rPr>
          <w:rFonts w:cs="Arial"/>
          <w:lang w:val="hr-HR"/>
        </w:rPr>
        <w:t>Ova politika je dostupna na</w:t>
      </w:r>
      <w:r w:rsidRPr="0073755D">
        <w:rPr>
          <w:rFonts w:cs="Arial"/>
          <w:lang w:val="it-IT"/>
        </w:rPr>
        <w:t xml:space="preserve">: </w:t>
      </w:r>
      <w:hyperlink r:id="rId2" w:history="1">
        <w:r w:rsidRPr="0073755D">
          <w:rPr>
            <w:rStyle w:val="Hyperlink"/>
            <w:rFonts w:cs="Arial"/>
            <w:iCs/>
            <w:lang w:val="it-IT"/>
          </w:rPr>
          <w:t>https://www.ifad.org/en/document-detail/asset/40738506</w:t>
        </w:r>
      </w:hyperlink>
      <w:r w:rsidRPr="0073755D">
        <w:rPr>
          <w:rFonts w:cs="Arial"/>
          <w:iCs/>
          <w:lang w:val="it-IT"/>
        </w:rPr>
        <w:t>.</w:t>
      </w:r>
      <w:r w:rsidRPr="0073755D">
        <w:rPr>
          <w:rFonts w:asciiTheme="minorHAnsi" w:hAnsiTheme="minorHAnsi" w:cs="Calibri"/>
          <w:iCs/>
          <w:lang w:val="it-IT"/>
        </w:rPr>
        <w:t xml:space="preserve"> </w:t>
      </w:r>
    </w:p>
  </w:footnote>
  <w:footnote w:id="3">
    <w:p w:rsidR="0073755D" w:rsidRPr="0073755D" w:rsidRDefault="0073755D" w:rsidP="0073755D">
      <w:pPr>
        <w:pStyle w:val="FootnoteText"/>
        <w:rPr>
          <w:rFonts w:cs="Arial"/>
          <w:lang w:val="it-IT"/>
        </w:rPr>
      </w:pPr>
      <w:r w:rsidRPr="00CA1D95">
        <w:rPr>
          <w:rStyle w:val="FootnoteReference"/>
          <w:rFonts w:cs="Arial"/>
        </w:rPr>
        <w:footnoteRef/>
      </w:r>
      <w:r w:rsidRPr="0073755D">
        <w:rPr>
          <w:rFonts w:cs="Arial"/>
          <w:lang w:val="it-IT"/>
        </w:rPr>
        <w:t xml:space="preserve"> </w:t>
      </w:r>
      <w:r w:rsidRPr="00095323">
        <w:rPr>
          <w:rFonts w:cs="Arial"/>
          <w:lang w:val="hr-HR"/>
        </w:rPr>
        <w:t>Ova politika je dostupna na</w:t>
      </w:r>
      <w:r w:rsidRPr="0073755D">
        <w:rPr>
          <w:rFonts w:cs="Arial"/>
          <w:lang w:val="it-IT"/>
        </w:rPr>
        <w:t xml:space="preserve">: </w:t>
      </w:r>
      <w:hyperlink r:id="rId3" w:history="1">
        <w:r w:rsidRPr="0073755D">
          <w:rPr>
            <w:rStyle w:val="Hyperlink"/>
            <w:rFonts w:cs="Arial"/>
            <w:lang w:val="it-IT"/>
          </w:rPr>
          <w:t>https://www.ifad.org/en/document-detail/asset/41942012</w:t>
        </w:r>
      </w:hyperlink>
      <w:r w:rsidRPr="0073755D">
        <w:rPr>
          <w:rFonts w:cs="Arial"/>
          <w:lang w:val="it-I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EC5"/>
    <w:multiLevelType w:val="hybridMultilevel"/>
    <w:tmpl w:val="ABEE387C"/>
    <w:lvl w:ilvl="0" w:tplc="141A0001">
      <w:start w:val="1"/>
      <w:numFmt w:val="bullet"/>
      <w:lvlText w:val=""/>
      <w:lvlJc w:val="left"/>
      <w:pPr>
        <w:ind w:left="705" w:hanging="360"/>
      </w:pPr>
      <w:rPr>
        <w:rFonts w:ascii="Symbol" w:hAnsi="Symbol" w:hint="default"/>
      </w:rPr>
    </w:lvl>
    <w:lvl w:ilvl="1" w:tplc="141A0003" w:tentative="1">
      <w:start w:val="1"/>
      <w:numFmt w:val="bullet"/>
      <w:lvlText w:val="o"/>
      <w:lvlJc w:val="left"/>
      <w:pPr>
        <w:ind w:left="1425" w:hanging="360"/>
      </w:pPr>
      <w:rPr>
        <w:rFonts w:ascii="Courier New" w:hAnsi="Courier New" w:cs="Courier New" w:hint="default"/>
      </w:rPr>
    </w:lvl>
    <w:lvl w:ilvl="2" w:tplc="141A0005" w:tentative="1">
      <w:start w:val="1"/>
      <w:numFmt w:val="bullet"/>
      <w:lvlText w:val=""/>
      <w:lvlJc w:val="left"/>
      <w:pPr>
        <w:ind w:left="2145" w:hanging="360"/>
      </w:pPr>
      <w:rPr>
        <w:rFonts w:ascii="Wingdings" w:hAnsi="Wingdings" w:hint="default"/>
      </w:rPr>
    </w:lvl>
    <w:lvl w:ilvl="3" w:tplc="141A0001" w:tentative="1">
      <w:start w:val="1"/>
      <w:numFmt w:val="bullet"/>
      <w:lvlText w:val=""/>
      <w:lvlJc w:val="left"/>
      <w:pPr>
        <w:ind w:left="2865" w:hanging="360"/>
      </w:pPr>
      <w:rPr>
        <w:rFonts w:ascii="Symbol" w:hAnsi="Symbol" w:hint="default"/>
      </w:rPr>
    </w:lvl>
    <w:lvl w:ilvl="4" w:tplc="141A0003" w:tentative="1">
      <w:start w:val="1"/>
      <w:numFmt w:val="bullet"/>
      <w:lvlText w:val="o"/>
      <w:lvlJc w:val="left"/>
      <w:pPr>
        <w:ind w:left="3585" w:hanging="360"/>
      </w:pPr>
      <w:rPr>
        <w:rFonts w:ascii="Courier New" w:hAnsi="Courier New" w:cs="Courier New" w:hint="default"/>
      </w:rPr>
    </w:lvl>
    <w:lvl w:ilvl="5" w:tplc="141A0005" w:tentative="1">
      <w:start w:val="1"/>
      <w:numFmt w:val="bullet"/>
      <w:lvlText w:val=""/>
      <w:lvlJc w:val="left"/>
      <w:pPr>
        <w:ind w:left="4305" w:hanging="360"/>
      </w:pPr>
      <w:rPr>
        <w:rFonts w:ascii="Wingdings" w:hAnsi="Wingdings" w:hint="default"/>
      </w:rPr>
    </w:lvl>
    <w:lvl w:ilvl="6" w:tplc="141A0001" w:tentative="1">
      <w:start w:val="1"/>
      <w:numFmt w:val="bullet"/>
      <w:lvlText w:val=""/>
      <w:lvlJc w:val="left"/>
      <w:pPr>
        <w:ind w:left="5025" w:hanging="360"/>
      </w:pPr>
      <w:rPr>
        <w:rFonts w:ascii="Symbol" w:hAnsi="Symbol" w:hint="default"/>
      </w:rPr>
    </w:lvl>
    <w:lvl w:ilvl="7" w:tplc="141A0003" w:tentative="1">
      <w:start w:val="1"/>
      <w:numFmt w:val="bullet"/>
      <w:lvlText w:val="o"/>
      <w:lvlJc w:val="left"/>
      <w:pPr>
        <w:ind w:left="5745" w:hanging="360"/>
      </w:pPr>
      <w:rPr>
        <w:rFonts w:ascii="Courier New" w:hAnsi="Courier New" w:cs="Courier New" w:hint="default"/>
      </w:rPr>
    </w:lvl>
    <w:lvl w:ilvl="8" w:tplc="141A0005" w:tentative="1">
      <w:start w:val="1"/>
      <w:numFmt w:val="bullet"/>
      <w:lvlText w:val=""/>
      <w:lvlJc w:val="left"/>
      <w:pPr>
        <w:ind w:left="6465" w:hanging="360"/>
      </w:pPr>
      <w:rPr>
        <w:rFonts w:ascii="Wingdings" w:hAnsi="Wingdings" w:hint="default"/>
      </w:rPr>
    </w:lvl>
  </w:abstractNum>
  <w:abstractNum w:abstractNumId="1" w15:restartNumberingAfterBreak="0">
    <w:nsid w:val="152A25B2"/>
    <w:multiLevelType w:val="hybridMultilevel"/>
    <w:tmpl w:val="A4B41556"/>
    <w:lvl w:ilvl="0" w:tplc="D2769BC6">
      <w:start w:val="1"/>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F1A685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85E8E0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24EAAF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2781D9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6F6F6E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BBA796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27E87D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5444A7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E55148"/>
    <w:multiLevelType w:val="hybridMultilevel"/>
    <w:tmpl w:val="F782D236"/>
    <w:lvl w:ilvl="0" w:tplc="141A0001">
      <w:start w:val="1"/>
      <w:numFmt w:val="bullet"/>
      <w:lvlText w:val=""/>
      <w:lvlJc w:val="left"/>
      <w:pPr>
        <w:ind w:left="705" w:hanging="360"/>
      </w:pPr>
      <w:rPr>
        <w:rFonts w:ascii="Symbol" w:hAnsi="Symbol" w:hint="default"/>
      </w:rPr>
    </w:lvl>
    <w:lvl w:ilvl="1" w:tplc="141A0003" w:tentative="1">
      <w:start w:val="1"/>
      <w:numFmt w:val="bullet"/>
      <w:lvlText w:val="o"/>
      <w:lvlJc w:val="left"/>
      <w:pPr>
        <w:ind w:left="1425" w:hanging="360"/>
      </w:pPr>
      <w:rPr>
        <w:rFonts w:ascii="Courier New" w:hAnsi="Courier New" w:cs="Courier New" w:hint="default"/>
      </w:rPr>
    </w:lvl>
    <w:lvl w:ilvl="2" w:tplc="141A0005" w:tentative="1">
      <w:start w:val="1"/>
      <w:numFmt w:val="bullet"/>
      <w:lvlText w:val=""/>
      <w:lvlJc w:val="left"/>
      <w:pPr>
        <w:ind w:left="2145" w:hanging="360"/>
      </w:pPr>
      <w:rPr>
        <w:rFonts w:ascii="Wingdings" w:hAnsi="Wingdings" w:hint="default"/>
      </w:rPr>
    </w:lvl>
    <w:lvl w:ilvl="3" w:tplc="141A0001" w:tentative="1">
      <w:start w:val="1"/>
      <w:numFmt w:val="bullet"/>
      <w:lvlText w:val=""/>
      <w:lvlJc w:val="left"/>
      <w:pPr>
        <w:ind w:left="2865" w:hanging="360"/>
      </w:pPr>
      <w:rPr>
        <w:rFonts w:ascii="Symbol" w:hAnsi="Symbol" w:hint="default"/>
      </w:rPr>
    </w:lvl>
    <w:lvl w:ilvl="4" w:tplc="141A0003" w:tentative="1">
      <w:start w:val="1"/>
      <w:numFmt w:val="bullet"/>
      <w:lvlText w:val="o"/>
      <w:lvlJc w:val="left"/>
      <w:pPr>
        <w:ind w:left="3585" w:hanging="360"/>
      </w:pPr>
      <w:rPr>
        <w:rFonts w:ascii="Courier New" w:hAnsi="Courier New" w:cs="Courier New" w:hint="default"/>
      </w:rPr>
    </w:lvl>
    <w:lvl w:ilvl="5" w:tplc="141A0005" w:tentative="1">
      <w:start w:val="1"/>
      <w:numFmt w:val="bullet"/>
      <w:lvlText w:val=""/>
      <w:lvlJc w:val="left"/>
      <w:pPr>
        <w:ind w:left="4305" w:hanging="360"/>
      </w:pPr>
      <w:rPr>
        <w:rFonts w:ascii="Wingdings" w:hAnsi="Wingdings" w:hint="default"/>
      </w:rPr>
    </w:lvl>
    <w:lvl w:ilvl="6" w:tplc="141A0001" w:tentative="1">
      <w:start w:val="1"/>
      <w:numFmt w:val="bullet"/>
      <w:lvlText w:val=""/>
      <w:lvlJc w:val="left"/>
      <w:pPr>
        <w:ind w:left="5025" w:hanging="360"/>
      </w:pPr>
      <w:rPr>
        <w:rFonts w:ascii="Symbol" w:hAnsi="Symbol" w:hint="default"/>
      </w:rPr>
    </w:lvl>
    <w:lvl w:ilvl="7" w:tplc="141A0003" w:tentative="1">
      <w:start w:val="1"/>
      <w:numFmt w:val="bullet"/>
      <w:lvlText w:val="o"/>
      <w:lvlJc w:val="left"/>
      <w:pPr>
        <w:ind w:left="5745" w:hanging="360"/>
      </w:pPr>
      <w:rPr>
        <w:rFonts w:ascii="Courier New" w:hAnsi="Courier New" w:cs="Courier New" w:hint="default"/>
      </w:rPr>
    </w:lvl>
    <w:lvl w:ilvl="8" w:tplc="141A0005" w:tentative="1">
      <w:start w:val="1"/>
      <w:numFmt w:val="bullet"/>
      <w:lvlText w:val=""/>
      <w:lvlJc w:val="left"/>
      <w:pPr>
        <w:ind w:left="6465" w:hanging="360"/>
      </w:pPr>
      <w:rPr>
        <w:rFonts w:ascii="Wingdings" w:hAnsi="Wingdings" w:hint="default"/>
      </w:rPr>
    </w:lvl>
  </w:abstractNum>
  <w:abstractNum w:abstractNumId="3" w15:restartNumberingAfterBreak="0">
    <w:nsid w:val="3B4A442F"/>
    <w:multiLevelType w:val="hybridMultilevel"/>
    <w:tmpl w:val="117E58B6"/>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 w15:restartNumberingAfterBreak="0">
    <w:nsid w:val="40C21DE1"/>
    <w:multiLevelType w:val="hybridMultilevel"/>
    <w:tmpl w:val="495006F2"/>
    <w:lvl w:ilvl="0" w:tplc="F06C0C08">
      <w:start w:val="1"/>
      <w:numFmt w:val="decimal"/>
      <w:lvlText w:val="%1."/>
      <w:lvlJc w:val="left"/>
      <w:pPr>
        <w:ind w:left="720" w:hanging="360"/>
      </w:pPr>
      <w:rPr>
        <w:rFonts w:hint="default"/>
        <w:b/>
        <w:bCs w:val="0"/>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649025C3"/>
    <w:multiLevelType w:val="hybridMultilevel"/>
    <w:tmpl w:val="DDC20D02"/>
    <w:lvl w:ilvl="0" w:tplc="141A0001">
      <w:start w:val="1"/>
      <w:numFmt w:val="bullet"/>
      <w:lvlText w:val=""/>
      <w:lvlJc w:val="left"/>
      <w:pPr>
        <w:ind w:left="705" w:hanging="360"/>
      </w:pPr>
      <w:rPr>
        <w:rFonts w:ascii="Symbol" w:hAnsi="Symbol" w:hint="default"/>
      </w:rPr>
    </w:lvl>
    <w:lvl w:ilvl="1" w:tplc="141A0003" w:tentative="1">
      <w:start w:val="1"/>
      <w:numFmt w:val="bullet"/>
      <w:lvlText w:val="o"/>
      <w:lvlJc w:val="left"/>
      <w:pPr>
        <w:ind w:left="1425" w:hanging="360"/>
      </w:pPr>
      <w:rPr>
        <w:rFonts w:ascii="Courier New" w:hAnsi="Courier New" w:cs="Courier New" w:hint="default"/>
      </w:rPr>
    </w:lvl>
    <w:lvl w:ilvl="2" w:tplc="141A0005" w:tentative="1">
      <w:start w:val="1"/>
      <w:numFmt w:val="bullet"/>
      <w:lvlText w:val=""/>
      <w:lvlJc w:val="left"/>
      <w:pPr>
        <w:ind w:left="2145" w:hanging="360"/>
      </w:pPr>
      <w:rPr>
        <w:rFonts w:ascii="Wingdings" w:hAnsi="Wingdings" w:hint="default"/>
      </w:rPr>
    </w:lvl>
    <w:lvl w:ilvl="3" w:tplc="141A0001" w:tentative="1">
      <w:start w:val="1"/>
      <w:numFmt w:val="bullet"/>
      <w:lvlText w:val=""/>
      <w:lvlJc w:val="left"/>
      <w:pPr>
        <w:ind w:left="2865" w:hanging="360"/>
      </w:pPr>
      <w:rPr>
        <w:rFonts w:ascii="Symbol" w:hAnsi="Symbol" w:hint="default"/>
      </w:rPr>
    </w:lvl>
    <w:lvl w:ilvl="4" w:tplc="141A0003" w:tentative="1">
      <w:start w:val="1"/>
      <w:numFmt w:val="bullet"/>
      <w:lvlText w:val="o"/>
      <w:lvlJc w:val="left"/>
      <w:pPr>
        <w:ind w:left="3585" w:hanging="360"/>
      </w:pPr>
      <w:rPr>
        <w:rFonts w:ascii="Courier New" w:hAnsi="Courier New" w:cs="Courier New" w:hint="default"/>
      </w:rPr>
    </w:lvl>
    <w:lvl w:ilvl="5" w:tplc="141A0005" w:tentative="1">
      <w:start w:val="1"/>
      <w:numFmt w:val="bullet"/>
      <w:lvlText w:val=""/>
      <w:lvlJc w:val="left"/>
      <w:pPr>
        <w:ind w:left="4305" w:hanging="360"/>
      </w:pPr>
      <w:rPr>
        <w:rFonts w:ascii="Wingdings" w:hAnsi="Wingdings" w:hint="default"/>
      </w:rPr>
    </w:lvl>
    <w:lvl w:ilvl="6" w:tplc="141A0001" w:tentative="1">
      <w:start w:val="1"/>
      <w:numFmt w:val="bullet"/>
      <w:lvlText w:val=""/>
      <w:lvlJc w:val="left"/>
      <w:pPr>
        <w:ind w:left="5025" w:hanging="360"/>
      </w:pPr>
      <w:rPr>
        <w:rFonts w:ascii="Symbol" w:hAnsi="Symbol" w:hint="default"/>
      </w:rPr>
    </w:lvl>
    <w:lvl w:ilvl="7" w:tplc="141A0003" w:tentative="1">
      <w:start w:val="1"/>
      <w:numFmt w:val="bullet"/>
      <w:lvlText w:val="o"/>
      <w:lvlJc w:val="left"/>
      <w:pPr>
        <w:ind w:left="5745" w:hanging="360"/>
      </w:pPr>
      <w:rPr>
        <w:rFonts w:ascii="Courier New" w:hAnsi="Courier New" w:cs="Courier New" w:hint="default"/>
      </w:rPr>
    </w:lvl>
    <w:lvl w:ilvl="8" w:tplc="141A0005" w:tentative="1">
      <w:start w:val="1"/>
      <w:numFmt w:val="bullet"/>
      <w:lvlText w:val=""/>
      <w:lvlJc w:val="left"/>
      <w:pPr>
        <w:ind w:left="6465" w:hanging="360"/>
      </w:pPr>
      <w:rPr>
        <w:rFonts w:ascii="Wingdings" w:hAnsi="Wingdings" w:hint="default"/>
      </w:rPr>
    </w:lvl>
  </w:abstractNum>
  <w:abstractNum w:abstractNumId="6" w15:restartNumberingAfterBreak="0">
    <w:nsid w:val="7C870DD6"/>
    <w:multiLevelType w:val="hybridMultilevel"/>
    <w:tmpl w:val="F042D388"/>
    <w:lvl w:ilvl="0" w:tplc="C4EE6EE6">
      <w:start w:val="1"/>
      <w:numFmt w:val="decimal"/>
      <w:pStyle w:val="SimpleList"/>
      <w:lvlText w:val="%1."/>
      <w:lvlJc w:val="left"/>
      <w:pPr>
        <w:tabs>
          <w:tab w:val="num" w:pos="5400"/>
        </w:tabs>
        <w:ind w:left="540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16cid:durableId="555358092">
    <w:abstractNumId w:val="6"/>
  </w:num>
  <w:num w:numId="2" w16cid:durableId="13388043">
    <w:abstractNumId w:val="4"/>
  </w:num>
  <w:num w:numId="3" w16cid:durableId="36517445">
    <w:abstractNumId w:val="3"/>
  </w:num>
  <w:num w:numId="4" w16cid:durableId="1932271238">
    <w:abstractNumId w:val="1"/>
  </w:num>
  <w:num w:numId="5" w16cid:durableId="28265821">
    <w:abstractNumId w:val="4"/>
    <w:lvlOverride w:ilvl="0">
      <w:startOverride w:val="1"/>
    </w:lvlOverride>
  </w:num>
  <w:num w:numId="6" w16cid:durableId="513349873">
    <w:abstractNumId w:val="5"/>
  </w:num>
  <w:num w:numId="7" w16cid:durableId="284971300">
    <w:abstractNumId w:val="2"/>
  </w:num>
  <w:num w:numId="8" w16cid:durableId="444421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5D"/>
    <w:rsid w:val="000101B1"/>
    <w:rsid w:val="0005291D"/>
    <w:rsid w:val="00074C3A"/>
    <w:rsid w:val="00091176"/>
    <w:rsid w:val="00096D42"/>
    <w:rsid w:val="000E3AC1"/>
    <w:rsid w:val="00166998"/>
    <w:rsid w:val="00175E1B"/>
    <w:rsid w:val="001A3566"/>
    <w:rsid w:val="001D23D3"/>
    <w:rsid w:val="002A3916"/>
    <w:rsid w:val="002E2ADB"/>
    <w:rsid w:val="002F4482"/>
    <w:rsid w:val="002F5FEA"/>
    <w:rsid w:val="003038F2"/>
    <w:rsid w:val="003606E0"/>
    <w:rsid w:val="00370F6A"/>
    <w:rsid w:val="00372658"/>
    <w:rsid w:val="0039298F"/>
    <w:rsid w:val="003B2517"/>
    <w:rsid w:val="003C3A3C"/>
    <w:rsid w:val="00420524"/>
    <w:rsid w:val="00437E33"/>
    <w:rsid w:val="00474EF8"/>
    <w:rsid w:val="0048551F"/>
    <w:rsid w:val="005072DB"/>
    <w:rsid w:val="005340E6"/>
    <w:rsid w:val="00567184"/>
    <w:rsid w:val="005B3D46"/>
    <w:rsid w:val="005E5D56"/>
    <w:rsid w:val="00605B69"/>
    <w:rsid w:val="00635756"/>
    <w:rsid w:val="006C2983"/>
    <w:rsid w:val="006D69A2"/>
    <w:rsid w:val="0073755D"/>
    <w:rsid w:val="007D5774"/>
    <w:rsid w:val="008256B3"/>
    <w:rsid w:val="00875491"/>
    <w:rsid w:val="008E70DF"/>
    <w:rsid w:val="00934DAA"/>
    <w:rsid w:val="00993384"/>
    <w:rsid w:val="009C5EA6"/>
    <w:rsid w:val="00A0654F"/>
    <w:rsid w:val="00A27774"/>
    <w:rsid w:val="00A47221"/>
    <w:rsid w:val="00A77B75"/>
    <w:rsid w:val="00A90D69"/>
    <w:rsid w:val="00BF6B24"/>
    <w:rsid w:val="00C15933"/>
    <w:rsid w:val="00C27722"/>
    <w:rsid w:val="00CF5C78"/>
    <w:rsid w:val="00D555B0"/>
    <w:rsid w:val="00D57E94"/>
    <w:rsid w:val="00DE7AA4"/>
    <w:rsid w:val="00E07287"/>
    <w:rsid w:val="00E2577E"/>
    <w:rsid w:val="00E45A74"/>
    <w:rsid w:val="00E54519"/>
    <w:rsid w:val="00E64558"/>
    <w:rsid w:val="00E6714F"/>
    <w:rsid w:val="00E7413A"/>
    <w:rsid w:val="00E85256"/>
    <w:rsid w:val="00EC2D89"/>
    <w:rsid w:val="00F16DF7"/>
    <w:rsid w:val="00F35FB3"/>
    <w:rsid w:val="00F765B7"/>
    <w:rsid w:val="00F94B9C"/>
    <w:rsid w:val="00F96488"/>
    <w:rsid w:val="00FA6317"/>
    <w:rsid w:val="00FB06E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E2BE"/>
  <w15:chartTrackingRefBased/>
  <w15:docId w15:val="{6D334C8D-8E87-47C1-B1EF-25BAC804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5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qFormat/>
    <w:rsid w:val="0073755D"/>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qFormat/>
    <w:rsid w:val="0073755D"/>
    <w:rPr>
      <w:rFonts w:ascii="Arial" w:hAnsi="Arial"/>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73755D"/>
    <w:rPr>
      <w:rFonts w:ascii="Arial" w:eastAsia="Times New Roman" w:hAnsi="Arial" w:cs="Times New Roman"/>
      <w:sz w:val="20"/>
      <w:szCs w:val="20"/>
      <w:lang w:val="en-US"/>
    </w:rPr>
  </w:style>
  <w:style w:type="character" w:styleId="FootnoteReference">
    <w:name w:val="footnote reference"/>
    <w:uiPriority w:val="99"/>
    <w:rsid w:val="0073755D"/>
    <w:rPr>
      <w:vertAlign w:val="superscript"/>
    </w:rPr>
  </w:style>
  <w:style w:type="paragraph" w:customStyle="1" w:styleId="SimpleList">
    <w:name w:val="Simple List"/>
    <w:basedOn w:val="Normal"/>
    <w:rsid w:val="0073755D"/>
    <w:pPr>
      <w:widowControl w:val="0"/>
      <w:numPr>
        <w:numId w:val="1"/>
      </w:numPr>
      <w:autoSpaceDE w:val="0"/>
      <w:autoSpaceDN w:val="0"/>
      <w:adjustRightInd w:val="0"/>
      <w:jc w:val="both"/>
    </w:pPr>
    <w:rPr>
      <w:rFonts w:eastAsia="SimSun"/>
      <w:szCs w:val="28"/>
      <w:lang w:eastAsia="zh-CN"/>
    </w:rPr>
  </w:style>
  <w:style w:type="paragraph" w:styleId="ListParagraph">
    <w:name w:val="List Paragraph"/>
    <w:basedOn w:val="Normal"/>
    <w:uiPriority w:val="34"/>
    <w:qFormat/>
    <w:rsid w:val="005340E6"/>
    <w:pPr>
      <w:spacing w:after="77" w:line="248" w:lineRule="auto"/>
      <w:ind w:left="720" w:hanging="10"/>
      <w:contextualSpacing/>
      <w:jc w:val="both"/>
    </w:pPr>
    <w:rPr>
      <w:color w:val="000000"/>
      <w:sz w:val="22"/>
      <w:szCs w:val="22"/>
      <w:lang w:val="bs-Latn-BA" w:eastAsia="bs-Latn-BA"/>
    </w:rPr>
  </w:style>
  <w:style w:type="table" w:customStyle="1" w:styleId="TableGrid">
    <w:name w:val="TableGrid"/>
    <w:rsid w:val="00FB06EB"/>
    <w:pPr>
      <w:spacing w:after="0" w:line="240" w:lineRule="auto"/>
    </w:pPr>
    <w:rPr>
      <w:rFonts w:eastAsiaTheme="minorEastAsia"/>
      <w:lang w:eastAsia="bs-Latn-B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074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ulahusic@fmpvspcu.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1942012" TargetMode="External"/><Relationship Id="rId2" Type="http://schemas.openxmlformats.org/officeDocument/2006/relationships/hyperlink" Target="https://www.ifad.org/en/document-detail/asset/40738506" TargetMode="External"/><Relationship Id="rId1"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Šimunović</dc:creator>
  <cp:keywords/>
  <dc:description/>
  <cp:lastModifiedBy>Ermina Mulahusic</cp:lastModifiedBy>
  <cp:revision>30</cp:revision>
  <dcterms:created xsi:type="dcterms:W3CDTF">2022-11-17T13:42:00Z</dcterms:created>
  <dcterms:modified xsi:type="dcterms:W3CDTF">2022-12-21T10:02:00Z</dcterms:modified>
</cp:coreProperties>
</file>